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2E02C" w14:textId="3676CB78" w:rsidR="001C6FD7" w:rsidRDefault="001B10EA">
      <w:r>
        <w:rPr>
          <w:noProof/>
        </w:rPr>
        <w:drawing>
          <wp:inline distT="0" distB="0" distL="0" distR="0" wp14:anchorId="00692C69" wp14:editId="5DD9695F">
            <wp:extent cx="1943100" cy="154305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96DAC541-7B7A-43D3-8B79-37D633B846F1}">
                          <asvg:svgBlip xmlns:asvg="http://schemas.microsoft.com/office/drawing/2016/SVG/main" r:embed="rId11"/>
                        </a:ext>
                      </a:extLst>
                    </a:blip>
                    <a:stretch>
                      <a:fillRect/>
                    </a:stretch>
                  </pic:blipFill>
                  <pic:spPr>
                    <a:xfrm>
                      <a:off x="0" y="0"/>
                      <a:ext cx="1943100" cy="1543050"/>
                    </a:xfrm>
                    <a:prstGeom prst="rect">
                      <a:avLst/>
                    </a:prstGeom>
                  </pic:spPr>
                </pic:pic>
              </a:graphicData>
            </a:graphic>
          </wp:inline>
        </w:drawing>
      </w:r>
    </w:p>
    <w:p w14:paraId="045F1562" w14:textId="4EC40EDE" w:rsidR="001B10EA" w:rsidRDefault="001B10EA"/>
    <w:p w14:paraId="527B3250" w14:textId="5B4614D5" w:rsidR="001B10EA" w:rsidRDefault="001B10EA"/>
    <w:p w14:paraId="4EF00E0C" w14:textId="71C3135A" w:rsidR="001B10EA" w:rsidRDefault="001B10EA"/>
    <w:p w14:paraId="63CA5AE8" w14:textId="650E4FD2" w:rsidR="001B10EA" w:rsidRDefault="001B10EA"/>
    <w:p w14:paraId="71190773" w14:textId="6E5B37E4" w:rsidR="001B10EA" w:rsidRDefault="001B10EA"/>
    <w:p w14:paraId="3C7C2548" w14:textId="01AF13F3" w:rsidR="00FF5746" w:rsidRDefault="00FF5746"/>
    <w:p w14:paraId="349D0E1F" w14:textId="77777777" w:rsidR="00FF5746" w:rsidRDefault="00FF5746"/>
    <w:p w14:paraId="6E68C378" w14:textId="441FB367" w:rsidR="001B10EA" w:rsidRDefault="001B10EA"/>
    <w:p w14:paraId="0F3243F9" w14:textId="0FE8DE78" w:rsidR="001B10EA" w:rsidRPr="00E3348E" w:rsidRDefault="001B10EA">
      <w:pPr>
        <w:rPr>
          <w:rFonts w:ascii="Calibri" w:hAnsi="Calibri" w:cs="Calibri"/>
          <w:sz w:val="36"/>
          <w:szCs w:val="36"/>
        </w:rPr>
      </w:pPr>
      <w:r w:rsidRPr="00E3348E">
        <w:rPr>
          <w:rFonts w:ascii="Calibri" w:hAnsi="Calibri" w:cs="Calibri"/>
          <w:sz w:val="36"/>
          <w:szCs w:val="36"/>
        </w:rPr>
        <w:t xml:space="preserve">SLIC Board </w:t>
      </w:r>
      <w:r w:rsidR="00ED0A1D" w:rsidRPr="00E3348E">
        <w:rPr>
          <w:rFonts w:ascii="Calibri" w:hAnsi="Calibri" w:cs="Calibri"/>
          <w:sz w:val="36"/>
          <w:szCs w:val="36"/>
        </w:rPr>
        <w:t xml:space="preserve">Treasurer </w:t>
      </w:r>
      <w:r w:rsidRPr="00E3348E">
        <w:rPr>
          <w:rFonts w:ascii="Calibri" w:hAnsi="Calibri" w:cs="Calibri"/>
          <w:sz w:val="36"/>
          <w:szCs w:val="36"/>
        </w:rPr>
        <w:t>Information Pack</w:t>
      </w:r>
    </w:p>
    <w:p w14:paraId="5C51139B" w14:textId="2D6A0DBB" w:rsidR="001B10EA" w:rsidRDefault="001B10EA">
      <w:pPr>
        <w:rPr>
          <w:sz w:val="36"/>
          <w:szCs w:val="36"/>
        </w:rPr>
      </w:pPr>
    </w:p>
    <w:p w14:paraId="589D9267" w14:textId="30066098" w:rsidR="001B10EA" w:rsidRDefault="001B10EA">
      <w:pPr>
        <w:rPr>
          <w:sz w:val="36"/>
          <w:szCs w:val="36"/>
        </w:rPr>
      </w:pPr>
    </w:p>
    <w:p w14:paraId="7FB485A0" w14:textId="4B77463B" w:rsidR="001B10EA" w:rsidRDefault="001B10EA">
      <w:pPr>
        <w:rPr>
          <w:sz w:val="36"/>
          <w:szCs w:val="36"/>
        </w:rPr>
      </w:pPr>
    </w:p>
    <w:p w14:paraId="39CE300F" w14:textId="36167522" w:rsidR="001B10EA" w:rsidRDefault="001B10EA">
      <w:pPr>
        <w:rPr>
          <w:sz w:val="36"/>
          <w:szCs w:val="36"/>
        </w:rPr>
      </w:pPr>
    </w:p>
    <w:p w14:paraId="16987059" w14:textId="711AB562" w:rsidR="001B10EA" w:rsidRDefault="001B10EA">
      <w:pPr>
        <w:rPr>
          <w:sz w:val="36"/>
          <w:szCs w:val="36"/>
        </w:rPr>
      </w:pPr>
    </w:p>
    <w:p w14:paraId="28AD7381" w14:textId="2134DBEE" w:rsidR="001B10EA" w:rsidRDefault="001B10EA">
      <w:pPr>
        <w:rPr>
          <w:sz w:val="36"/>
          <w:szCs w:val="36"/>
        </w:rPr>
      </w:pPr>
      <w:r>
        <w:rPr>
          <w:sz w:val="36"/>
          <w:szCs w:val="36"/>
        </w:rPr>
        <w:br w:type="page"/>
      </w:r>
    </w:p>
    <w:p w14:paraId="03E5F88E" w14:textId="20CE657A" w:rsidR="001B10EA" w:rsidRPr="00E3348E" w:rsidRDefault="001B10EA" w:rsidP="002C0D05">
      <w:pPr>
        <w:pStyle w:val="ListParagraph"/>
        <w:numPr>
          <w:ilvl w:val="0"/>
          <w:numId w:val="1"/>
        </w:numPr>
        <w:ind w:left="284" w:hanging="284"/>
        <w:rPr>
          <w:rStyle w:val="normaltextrun1"/>
          <w:rFonts w:ascii="Calibri" w:eastAsia="Times New Roman" w:hAnsi="Calibri" w:cs="Calibri"/>
          <w:b/>
          <w:bCs/>
          <w:lang w:eastAsia="en-GB"/>
        </w:rPr>
      </w:pPr>
      <w:r w:rsidRPr="00E3348E">
        <w:rPr>
          <w:rStyle w:val="normaltextrun1"/>
          <w:rFonts w:ascii="Calibri" w:eastAsia="Times New Roman" w:hAnsi="Calibri" w:cs="Calibri"/>
          <w:b/>
          <w:bCs/>
          <w:lang w:eastAsia="en-GB"/>
        </w:rPr>
        <w:lastRenderedPageBreak/>
        <w:t>Introduction</w:t>
      </w:r>
    </w:p>
    <w:p w14:paraId="24BFFCD7" w14:textId="6FE07E33" w:rsidR="00082D83" w:rsidRPr="00E3348E" w:rsidRDefault="001B10EA">
      <w:pPr>
        <w:rPr>
          <w:rStyle w:val="normaltextrun1"/>
          <w:rFonts w:ascii="Calibri" w:eastAsia="Times New Roman" w:hAnsi="Calibri" w:cs="Calibri"/>
          <w:lang w:eastAsia="en-GB"/>
        </w:rPr>
      </w:pPr>
      <w:r w:rsidRPr="00E3348E">
        <w:rPr>
          <w:rStyle w:val="normaltextrun1"/>
          <w:rFonts w:ascii="Calibri" w:eastAsia="Times New Roman" w:hAnsi="Calibri" w:cs="Calibri"/>
          <w:lang w:eastAsia="en-GB"/>
        </w:rPr>
        <w:t>Thank you for your interest in the</w:t>
      </w:r>
      <w:r w:rsidR="0092492D" w:rsidRPr="00E3348E">
        <w:rPr>
          <w:rStyle w:val="normaltextrun1"/>
          <w:rFonts w:ascii="Calibri" w:eastAsia="Times New Roman" w:hAnsi="Calibri" w:cs="Calibri"/>
          <w:lang w:eastAsia="en-GB"/>
        </w:rPr>
        <w:t xml:space="preserve"> role of Treasurer which is</w:t>
      </w:r>
      <w:r w:rsidRPr="00E3348E">
        <w:rPr>
          <w:rStyle w:val="normaltextrun1"/>
          <w:rFonts w:ascii="Calibri" w:eastAsia="Times New Roman" w:hAnsi="Calibri" w:cs="Calibri"/>
          <w:lang w:eastAsia="en-GB"/>
        </w:rPr>
        <w:t xml:space="preserve"> cur</w:t>
      </w:r>
      <w:r w:rsidR="0092492D" w:rsidRPr="00E3348E">
        <w:rPr>
          <w:rStyle w:val="normaltextrun1"/>
          <w:rFonts w:ascii="Calibri" w:eastAsia="Times New Roman" w:hAnsi="Calibri" w:cs="Calibri"/>
          <w:lang w:eastAsia="en-GB"/>
        </w:rPr>
        <w:t xml:space="preserve">rently vacant </w:t>
      </w:r>
      <w:r w:rsidR="00CF6C9B" w:rsidRPr="00E3348E">
        <w:rPr>
          <w:rStyle w:val="normaltextrun1"/>
          <w:rFonts w:ascii="Calibri" w:eastAsia="Times New Roman" w:hAnsi="Calibri" w:cs="Calibri"/>
          <w:lang w:eastAsia="en-GB"/>
        </w:rPr>
        <w:t xml:space="preserve">on the Board of </w:t>
      </w:r>
      <w:r w:rsidR="00A77534" w:rsidRPr="00E3348E">
        <w:rPr>
          <w:rStyle w:val="normaltextrun1"/>
          <w:rFonts w:ascii="Calibri" w:eastAsia="Times New Roman" w:hAnsi="Calibri" w:cs="Calibri"/>
          <w:lang w:eastAsia="en-GB"/>
        </w:rPr>
        <w:t>the Scottish Library and Information Council (</w:t>
      </w:r>
      <w:r w:rsidR="00CF6C9B" w:rsidRPr="00E3348E">
        <w:rPr>
          <w:rStyle w:val="normaltextrun1"/>
          <w:rFonts w:ascii="Calibri" w:eastAsia="Times New Roman" w:hAnsi="Calibri" w:cs="Calibri"/>
          <w:lang w:eastAsia="en-GB"/>
        </w:rPr>
        <w:t>SLIC</w:t>
      </w:r>
      <w:r w:rsidR="00A77534" w:rsidRPr="00E3348E">
        <w:rPr>
          <w:rStyle w:val="normaltextrun1"/>
          <w:rFonts w:ascii="Calibri" w:eastAsia="Times New Roman" w:hAnsi="Calibri" w:cs="Calibri"/>
          <w:lang w:eastAsia="en-GB"/>
        </w:rPr>
        <w:t>)</w:t>
      </w:r>
      <w:proofErr w:type="gramStart"/>
      <w:r w:rsidR="00CF6C9B" w:rsidRPr="00E3348E">
        <w:rPr>
          <w:rStyle w:val="normaltextrun1"/>
          <w:rFonts w:ascii="Calibri" w:eastAsia="Times New Roman" w:hAnsi="Calibri" w:cs="Calibri"/>
          <w:lang w:eastAsia="en-GB"/>
        </w:rPr>
        <w:t xml:space="preserve">.  </w:t>
      </w:r>
      <w:proofErr w:type="gramEnd"/>
      <w:r w:rsidR="00CF6C9B" w:rsidRPr="00E3348E">
        <w:rPr>
          <w:rStyle w:val="normaltextrun1"/>
          <w:rFonts w:ascii="Calibri" w:eastAsia="Times New Roman" w:hAnsi="Calibri" w:cs="Calibri"/>
          <w:lang w:eastAsia="en-GB"/>
        </w:rPr>
        <w:t xml:space="preserve">You will find details of the </w:t>
      </w:r>
      <w:r w:rsidR="003164F8" w:rsidRPr="00E3348E">
        <w:rPr>
          <w:rStyle w:val="normaltextrun1"/>
          <w:rFonts w:ascii="Calibri" w:eastAsia="Times New Roman" w:hAnsi="Calibri" w:cs="Calibri"/>
          <w:lang w:eastAsia="en-GB"/>
        </w:rPr>
        <w:t>person specification for the position below along with links to more information about the organisation.</w:t>
      </w:r>
    </w:p>
    <w:p w14:paraId="50514893" w14:textId="536369B9" w:rsidR="00082D83" w:rsidRPr="00E3348E" w:rsidRDefault="00082D83" w:rsidP="00082D83">
      <w:pPr>
        <w:rPr>
          <w:rStyle w:val="normaltextrun1"/>
          <w:rFonts w:ascii="Calibri" w:eastAsia="Times New Roman" w:hAnsi="Calibri" w:cs="Calibri"/>
          <w:lang w:eastAsia="en-GB"/>
        </w:rPr>
      </w:pPr>
      <w:r w:rsidRPr="00E3348E">
        <w:rPr>
          <w:rStyle w:val="normaltextrun1"/>
          <w:rFonts w:ascii="Calibri" w:eastAsia="Times New Roman" w:hAnsi="Calibri" w:cs="Calibri"/>
          <w:lang w:eastAsia="en-GB"/>
        </w:rPr>
        <w:t xml:space="preserve">This pack has been put together to give those interested in serving as </w:t>
      </w:r>
      <w:r w:rsidR="0092492D" w:rsidRPr="00E3348E">
        <w:rPr>
          <w:rStyle w:val="normaltextrun1"/>
          <w:rFonts w:ascii="Calibri" w:eastAsia="Times New Roman" w:hAnsi="Calibri" w:cs="Calibri"/>
          <w:lang w:eastAsia="en-GB"/>
        </w:rPr>
        <w:t xml:space="preserve">Treasurer </w:t>
      </w:r>
      <w:r w:rsidRPr="00E3348E">
        <w:rPr>
          <w:rStyle w:val="normaltextrun1"/>
          <w:rFonts w:ascii="Calibri" w:eastAsia="Times New Roman" w:hAnsi="Calibri" w:cs="Calibri"/>
          <w:lang w:eastAsia="en-GB"/>
        </w:rPr>
        <w:t>background information</w:t>
      </w:r>
      <w:r w:rsidR="00932018" w:rsidRPr="00E3348E">
        <w:rPr>
          <w:rStyle w:val="normaltextrun1"/>
          <w:rFonts w:ascii="Calibri" w:eastAsia="Times New Roman" w:hAnsi="Calibri" w:cs="Calibri"/>
          <w:lang w:eastAsia="en-GB"/>
        </w:rPr>
        <w:t xml:space="preserve"> on the Board</w:t>
      </w:r>
      <w:r w:rsidRPr="00E3348E">
        <w:rPr>
          <w:rStyle w:val="normaltextrun1"/>
          <w:rFonts w:ascii="Calibri" w:eastAsia="Times New Roman" w:hAnsi="Calibri" w:cs="Calibri"/>
          <w:lang w:eastAsia="en-GB"/>
        </w:rPr>
        <w:t xml:space="preserve">. </w:t>
      </w:r>
    </w:p>
    <w:p w14:paraId="7023EA0B" w14:textId="49F60124" w:rsidR="00082D83" w:rsidRPr="00E3348E" w:rsidRDefault="00082D83" w:rsidP="00082D83">
      <w:pPr>
        <w:rPr>
          <w:rStyle w:val="normaltextrun1"/>
          <w:rFonts w:ascii="Calibri" w:eastAsia="Times New Roman" w:hAnsi="Calibri" w:cs="Calibri"/>
          <w:lang w:eastAsia="en-GB"/>
        </w:rPr>
      </w:pPr>
      <w:r w:rsidRPr="00E3348E">
        <w:rPr>
          <w:rStyle w:val="normaltextrun1"/>
          <w:rFonts w:ascii="Calibri" w:eastAsia="Times New Roman" w:hAnsi="Calibri" w:cs="Calibri"/>
          <w:lang w:eastAsia="en-GB"/>
        </w:rPr>
        <w:t xml:space="preserve">SLIC is the independent </w:t>
      </w:r>
      <w:r w:rsidR="00B77EAA" w:rsidRPr="00E3348E">
        <w:rPr>
          <w:rStyle w:val="normaltextrun1"/>
          <w:rFonts w:ascii="Calibri" w:eastAsia="Times New Roman" w:hAnsi="Calibri" w:cs="Calibri"/>
          <w:lang w:eastAsia="en-GB"/>
        </w:rPr>
        <w:t>body which advises the Scottish Government on library and information related matters. It is a registered charity and registered company. It is a membership organisation which draws its membership from public libraries, HE and FE libraries and special interest libraries across Scotland.</w:t>
      </w:r>
    </w:p>
    <w:p w14:paraId="7769B17B" w14:textId="668B1B65" w:rsidR="00B77EAA" w:rsidRPr="00E3348E" w:rsidRDefault="00B77EAA" w:rsidP="00B77EAA">
      <w:pPr>
        <w:rPr>
          <w:rStyle w:val="normaltextrun1"/>
          <w:rFonts w:ascii="Calibri" w:eastAsia="Times New Roman" w:hAnsi="Calibri" w:cs="Calibri"/>
          <w:lang w:eastAsia="en-GB"/>
        </w:rPr>
      </w:pPr>
      <w:r w:rsidRPr="00E3348E">
        <w:rPr>
          <w:rStyle w:val="normaltextrun1"/>
          <w:rFonts w:ascii="Calibri" w:eastAsia="Times New Roman" w:hAnsi="Calibri" w:cs="Calibri"/>
          <w:lang w:eastAsia="en-GB"/>
        </w:rPr>
        <w:t>SLIC is managed by a Board of Trustees. Th</w:t>
      </w:r>
      <w:r w:rsidR="0092492D" w:rsidRPr="00E3348E">
        <w:rPr>
          <w:rStyle w:val="normaltextrun1"/>
          <w:rFonts w:ascii="Calibri" w:eastAsia="Times New Roman" w:hAnsi="Calibri" w:cs="Calibri"/>
          <w:lang w:eastAsia="en-GB"/>
        </w:rPr>
        <w:t>is</w:t>
      </w:r>
      <w:r w:rsidRPr="00E3348E">
        <w:rPr>
          <w:rStyle w:val="normaltextrun1"/>
          <w:rFonts w:ascii="Calibri" w:eastAsia="Times New Roman" w:hAnsi="Calibri" w:cs="Calibri"/>
          <w:lang w:eastAsia="en-GB"/>
        </w:rPr>
        <w:t xml:space="preserve"> is a unique opportunity to join this Board </w:t>
      </w:r>
      <w:r w:rsidR="0092492D" w:rsidRPr="00E3348E">
        <w:rPr>
          <w:rStyle w:val="normaltextrun1"/>
          <w:rFonts w:ascii="Calibri" w:eastAsia="Times New Roman" w:hAnsi="Calibri" w:cs="Calibri"/>
          <w:lang w:eastAsia="en-GB"/>
        </w:rPr>
        <w:t xml:space="preserve">as Treasurer </w:t>
      </w:r>
      <w:r w:rsidR="00932018" w:rsidRPr="00E3348E">
        <w:rPr>
          <w:rStyle w:val="normaltextrun1"/>
          <w:rFonts w:ascii="Calibri" w:eastAsia="Times New Roman" w:hAnsi="Calibri" w:cs="Calibri"/>
          <w:lang w:eastAsia="en-GB"/>
        </w:rPr>
        <w:t xml:space="preserve">and use </w:t>
      </w:r>
      <w:r w:rsidRPr="00E3348E">
        <w:rPr>
          <w:rStyle w:val="normaltextrun1"/>
          <w:rFonts w:ascii="Calibri" w:eastAsia="Times New Roman" w:hAnsi="Calibri" w:cs="Calibri"/>
          <w:lang w:eastAsia="en-GB"/>
        </w:rPr>
        <w:t xml:space="preserve">your experience, </w:t>
      </w:r>
      <w:proofErr w:type="gramStart"/>
      <w:r w:rsidRPr="00E3348E">
        <w:rPr>
          <w:rStyle w:val="normaltextrun1"/>
          <w:rFonts w:ascii="Calibri" w:eastAsia="Times New Roman" w:hAnsi="Calibri" w:cs="Calibri"/>
          <w:lang w:eastAsia="en-GB"/>
        </w:rPr>
        <w:t>commitment</w:t>
      </w:r>
      <w:proofErr w:type="gramEnd"/>
      <w:r w:rsidRPr="00E3348E">
        <w:rPr>
          <w:rStyle w:val="normaltextrun1"/>
          <w:rFonts w:ascii="Calibri" w:eastAsia="Times New Roman" w:hAnsi="Calibri" w:cs="Calibri"/>
          <w:lang w:eastAsia="en-GB"/>
        </w:rPr>
        <w:t xml:space="preserve"> and enthusiasm to direct and shape the future of libraries in Scotland.</w:t>
      </w:r>
    </w:p>
    <w:p w14:paraId="32482C53" w14:textId="240D4594" w:rsidR="00B77EAA" w:rsidRDefault="00B77EAA" w:rsidP="00B77EAA">
      <w:pPr>
        <w:rPr>
          <w:rStyle w:val="normaltextrun1"/>
          <w:rFonts w:ascii="Calibri" w:eastAsia="Times New Roman" w:hAnsi="Calibri" w:cs="Calibri"/>
          <w:lang w:eastAsia="en-GB"/>
        </w:rPr>
      </w:pPr>
      <w:r w:rsidRPr="00E3348E">
        <w:rPr>
          <w:rStyle w:val="normaltextrun1"/>
          <w:rFonts w:ascii="Calibri" w:eastAsia="Times New Roman" w:hAnsi="Calibri" w:cs="Calibri"/>
          <w:lang w:eastAsia="en-GB"/>
        </w:rPr>
        <w:t xml:space="preserve">Included in this pack you will find:  </w:t>
      </w:r>
    </w:p>
    <w:p w14:paraId="2C3315D5" w14:textId="77777777" w:rsidR="00E3348E" w:rsidRPr="00E3348E" w:rsidRDefault="00E3348E" w:rsidP="00B77EAA">
      <w:pPr>
        <w:rPr>
          <w:rStyle w:val="normaltextrun1"/>
          <w:rFonts w:ascii="Calibri" w:eastAsia="Times New Roman" w:hAnsi="Calibri" w:cs="Calibri"/>
          <w:lang w:eastAsia="en-GB"/>
        </w:rPr>
      </w:pPr>
    </w:p>
    <w:p w14:paraId="38C8E22A" w14:textId="4ECD0134" w:rsidR="00B77EAA" w:rsidRPr="00E3348E" w:rsidRDefault="00B77EAA" w:rsidP="00BE0920">
      <w:pPr>
        <w:pStyle w:val="ListParagraph"/>
        <w:numPr>
          <w:ilvl w:val="0"/>
          <w:numId w:val="4"/>
        </w:numPr>
        <w:rPr>
          <w:rStyle w:val="normaltextrun1"/>
          <w:rFonts w:ascii="Calibri" w:eastAsia="Times New Roman" w:hAnsi="Calibri" w:cs="Calibri"/>
          <w:lang w:eastAsia="en-GB"/>
        </w:rPr>
      </w:pPr>
      <w:r w:rsidRPr="00E3348E">
        <w:rPr>
          <w:rStyle w:val="normaltextrun1"/>
          <w:rFonts w:ascii="Calibri" w:eastAsia="Times New Roman" w:hAnsi="Calibri" w:cs="Calibri"/>
          <w:lang w:eastAsia="en-GB"/>
        </w:rPr>
        <w:t xml:space="preserve">Background information about SLIC </w:t>
      </w:r>
    </w:p>
    <w:p w14:paraId="29B4081A" w14:textId="14D62827" w:rsidR="00BE0920" w:rsidRPr="00E3348E" w:rsidRDefault="00BE0920" w:rsidP="00BE0920">
      <w:pPr>
        <w:pStyle w:val="ListParagraph"/>
        <w:numPr>
          <w:ilvl w:val="0"/>
          <w:numId w:val="4"/>
        </w:numPr>
        <w:rPr>
          <w:rStyle w:val="normaltextrun1"/>
          <w:rFonts w:ascii="Calibri" w:eastAsia="Times New Roman" w:hAnsi="Calibri" w:cs="Calibri"/>
          <w:lang w:eastAsia="en-GB"/>
        </w:rPr>
      </w:pPr>
      <w:r w:rsidRPr="00E3348E">
        <w:rPr>
          <w:rStyle w:val="normaltextrun1"/>
          <w:rFonts w:ascii="Calibri" w:eastAsia="Times New Roman" w:hAnsi="Calibri" w:cs="Calibri"/>
          <w:lang w:eastAsia="en-GB"/>
        </w:rPr>
        <w:t xml:space="preserve">The Board and </w:t>
      </w:r>
      <w:r w:rsidR="002C0D05" w:rsidRPr="00E3348E">
        <w:rPr>
          <w:rStyle w:val="normaltextrun1"/>
          <w:rFonts w:ascii="Calibri" w:eastAsia="Times New Roman" w:hAnsi="Calibri" w:cs="Calibri"/>
          <w:lang w:eastAsia="en-GB"/>
        </w:rPr>
        <w:t>t</w:t>
      </w:r>
      <w:r w:rsidRPr="00E3348E">
        <w:rPr>
          <w:rStyle w:val="normaltextrun1"/>
          <w:rFonts w:ascii="Calibri" w:eastAsia="Times New Roman" w:hAnsi="Calibri" w:cs="Calibri"/>
          <w:lang w:eastAsia="en-GB"/>
        </w:rPr>
        <w:t xml:space="preserve">ime </w:t>
      </w:r>
      <w:r w:rsidR="002C0D05" w:rsidRPr="00E3348E">
        <w:rPr>
          <w:rStyle w:val="normaltextrun1"/>
          <w:rFonts w:ascii="Calibri" w:eastAsia="Times New Roman" w:hAnsi="Calibri" w:cs="Calibri"/>
          <w:lang w:eastAsia="en-GB"/>
        </w:rPr>
        <w:t>c</w:t>
      </w:r>
      <w:r w:rsidRPr="00E3348E">
        <w:rPr>
          <w:rStyle w:val="normaltextrun1"/>
          <w:rFonts w:ascii="Calibri" w:eastAsia="Times New Roman" w:hAnsi="Calibri" w:cs="Calibri"/>
          <w:lang w:eastAsia="en-GB"/>
        </w:rPr>
        <w:t>ommitment</w:t>
      </w:r>
      <w:r w:rsidR="0092492D" w:rsidRPr="00E3348E">
        <w:rPr>
          <w:rStyle w:val="normaltextrun1"/>
          <w:rFonts w:ascii="Calibri" w:eastAsia="Times New Roman" w:hAnsi="Calibri" w:cs="Calibri"/>
          <w:lang w:eastAsia="en-GB"/>
        </w:rPr>
        <w:t xml:space="preserve"> as Treasurer</w:t>
      </w:r>
    </w:p>
    <w:p w14:paraId="19E6E295" w14:textId="0917FCC2" w:rsidR="00BE0920" w:rsidRPr="00E3348E" w:rsidRDefault="00BE0920" w:rsidP="00BE0920">
      <w:pPr>
        <w:pStyle w:val="ListParagraph"/>
        <w:numPr>
          <w:ilvl w:val="0"/>
          <w:numId w:val="4"/>
        </w:numPr>
        <w:rPr>
          <w:rStyle w:val="normaltextrun1"/>
          <w:rFonts w:ascii="Calibri" w:eastAsia="Times New Roman" w:hAnsi="Calibri" w:cs="Calibri"/>
          <w:lang w:eastAsia="en-GB"/>
        </w:rPr>
      </w:pPr>
      <w:r w:rsidRPr="00E3348E">
        <w:rPr>
          <w:rStyle w:val="normaltextrun1"/>
          <w:rFonts w:ascii="Calibri" w:eastAsia="Times New Roman" w:hAnsi="Calibri" w:cs="Calibri"/>
          <w:lang w:eastAsia="en-GB"/>
        </w:rPr>
        <w:t>Advert</w:t>
      </w:r>
    </w:p>
    <w:p w14:paraId="47CC386B" w14:textId="7848419E" w:rsidR="00B77EAA" w:rsidRPr="00E3348E" w:rsidRDefault="00B77EAA" w:rsidP="00BE0920">
      <w:pPr>
        <w:pStyle w:val="ListParagraph"/>
        <w:numPr>
          <w:ilvl w:val="0"/>
          <w:numId w:val="4"/>
        </w:numPr>
        <w:rPr>
          <w:rStyle w:val="normaltextrun1"/>
          <w:rFonts w:ascii="Calibri" w:eastAsia="Times New Roman" w:hAnsi="Calibri" w:cs="Calibri"/>
          <w:lang w:eastAsia="en-GB"/>
        </w:rPr>
      </w:pPr>
      <w:r w:rsidRPr="00E3348E">
        <w:rPr>
          <w:rStyle w:val="normaltextrun1"/>
          <w:rFonts w:ascii="Calibri" w:eastAsia="Times New Roman" w:hAnsi="Calibri" w:cs="Calibri"/>
          <w:lang w:eastAsia="en-GB"/>
        </w:rPr>
        <w:t xml:space="preserve">Role description </w:t>
      </w:r>
    </w:p>
    <w:p w14:paraId="15D9289F" w14:textId="26B25583" w:rsidR="00B77EAA" w:rsidRPr="00E3348E" w:rsidRDefault="00B77EAA" w:rsidP="00BE0920">
      <w:pPr>
        <w:pStyle w:val="ListParagraph"/>
        <w:numPr>
          <w:ilvl w:val="0"/>
          <w:numId w:val="4"/>
        </w:numPr>
        <w:rPr>
          <w:rStyle w:val="normaltextrun1"/>
          <w:rFonts w:ascii="Calibri" w:eastAsia="Times New Roman" w:hAnsi="Calibri" w:cs="Calibri"/>
          <w:lang w:eastAsia="en-GB"/>
        </w:rPr>
      </w:pPr>
      <w:r w:rsidRPr="00E3348E">
        <w:rPr>
          <w:rStyle w:val="normaltextrun1"/>
          <w:rFonts w:ascii="Calibri" w:eastAsia="Times New Roman" w:hAnsi="Calibri" w:cs="Calibri"/>
          <w:lang w:eastAsia="en-GB"/>
        </w:rPr>
        <w:t xml:space="preserve">Information on how to apply </w:t>
      </w:r>
    </w:p>
    <w:p w14:paraId="31F56509" w14:textId="2E31CC35" w:rsidR="00041ED0" w:rsidRPr="00E3348E" w:rsidRDefault="00041ED0">
      <w:pPr>
        <w:rPr>
          <w:rStyle w:val="normaltextrun1"/>
          <w:rFonts w:ascii="Calibri" w:eastAsia="Times New Roman" w:hAnsi="Calibri" w:cs="Calibri"/>
          <w:b/>
          <w:bCs/>
          <w:lang w:eastAsia="en-GB"/>
        </w:rPr>
      </w:pPr>
    </w:p>
    <w:p w14:paraId="450AB495" w14:textId="4A17823B" w:rsidR="003164F8" w:rsidRPr="00E3348E" w:rsidRDefault="00B77EAA" w:rsidP="002C0D05">
      <w:pPr>
        <w:pStyle w:val="ListParagraph"/>
        <w:numPr>
          <w:ilvl w:val="0"/>
          <w:numId w:val="1"/>
        </w:numPr>
        <w:ind w:left="284" w:hanging="284"/>
        <w:rPr>
          <w:rStyle w:val="normaltextrun1"/>
          <w:rFonts w:ascii="Calibri" w:eastAsia="Times New Roman" w:hAnsi="Calibri" w:cs="Calibri"/>
          <w:b/>
          <w:bCs/>
          <w:lang w:eastAsia="en-GB"/>
        </w:rPr>
      </w:pPr>
      <w:r w:rsidRPr="00E3348E">
        <w:rPr>
          <w:rStyle w:val="normaltextrun1"/>
          <w:rFonts w:ascii="Calibri" w:eastAsia="Times New Roman" w:hAnsi="Calibri" w:cs="Calibri"/>
          <w:b/>
          <w:bCs/>
          <w:lang w:eastAsia="en-GB"/>
        </w:rPr>
        <w:t>Background information about SLIC</w:t>
      </w:r>
    </w:p>
    <w:p w14:paraId="6E59D5B4" w14:textId="77777777" w:rsidR="00B77EAA" w:rsidRPr="00E3348E" w:rsidRDefault="00B77EAA" w:rsidP="00041ED0">
      <w:pPr>
        <w:rPr>
          <w:rStyle w:val="normaltextrun1"/>
          <w:rFonts w:ascii="Calibri" w:eastAsia="Times New Roman" w:hAnsi="Calibri" w:cs="Calibri"/>
          <w:lang w:eastAsia="en-GB"/>
        </w:rPr>
      </w:pPr>
      <w:r w:rsidRPr="00E3348E">
        <w:rPr>
          <w:rStyle w:val="normaltextrun1"/>
          <w:rFonts w:ascii="Calibri" w:eastAsia="Times New Roman" w:hAnsi="Calibri" w:cs="Calibri"/>
          <w:lang w:eastAsia="en-GB"/>
        </w:rPr>
        <w:t xml:space="preserve">The Scottish Library and Information Council (SLIC), established in 1991, is the independent advisory body to the Scottish Government on library and information related matters. Our greatest strength is our membership. Members are drawn from the public sector, school libraries, higher education institutions, further education colleges, health libraries and special interest libraries. Each of our member institutions bring expertise, </w:t>
      </w:r>
      <w:proofErr w:type="gramStart"/>
      <w:r w:rsidRPr="00E3348E">
        <w:rPr>
          <w:rStyle w:val="normaltextrun1"/>
          <w:rFonts w:ascii="Calibri" w:eastAsia="Times New Roman" w:hAnsi="Calibri" w:cs="Calibri"/>
          <w:lang w:eastAsia="en-GB"/>
        </w:rPr>
        <w:t>knowledge</w:t>
      </w:r>
      <w:proofErr w:type="gramEnd"/>
      <w:r w:rsidRPr="00E3348E">
        <w:rPr>
          <w:rStyle w:val="normaltextrun1"/>
          <w:rFonts w:ascii="Calibri" w:eastAsia="Times New Roman" w:hAnsi="Calibri" w:cs="Calibri"/>
          <w:lang w:eastAsia="en-GB"/>
        </w:rPr>
        <w:t xml:space="preserve"> and innovation to the library sector. By working together, that expertise is shared through SLIC.</w:t>
      </w:r>
    </w:p>
    <w:p w14:paraId="75F7ED4F" w14:textId="07684312" w:rsidR="00B77EAA" w:rsidRPr="00E3348E" w:rsidRDefault="00B77EAA" w:rsidP="00041ED0">
      <w:pPr>
        <w:rPr>
          <w:rStyle w:val="normaltextrun1"/>
          <w:rFonts w:ascii="Calibri" w:eastAsia="Times New Roman" w:hAnsi="Calibri" w:cs="Calibri"/>
          <w:lang w:eastAsia="en-GB"/>
        </w:rPr>
      </w:pPr>
      <w:r w:rsidRPr="00E3348E">
        <w:rPr>
          <w:rStyle w:val="normaltextrun1"/>
          <w:rFonts w:ascii="Calibri" w:eastAsia="Times New Roman" w:hAnsi="Calibri" w:cs="Calibri"/>
          <w:lang w:eastAsia="en-GB"/>
        </w:rPr>
        <w:t>SLIC is a registered charity and registered company guided by a Board with strong sector and industry representation as well as independent members. SLIC is core funded by the Scottish Government and achieves additional funding to support its purpose through its membership and projects.</w:t>
      </w:r>
    </w:p>
    <w:p w14:paraId="1EA9CD88" w14:textId="77777777" w:rsidR="00B77EAA" w:rsidRPr="00E3348E" w:rsidRDefault="00B77EAA" w:rsidP="00041ED0">
      <w:pPr>
        <w:rPr>
          <w:rStyle w:val="normaltextrun1"/>
          <w:rFonts w:ascii="Calibri" w:eastAsia="Times New Roman" w:hAnsi="Calibri" w:cs="Calibri"/>
          <w:lang w:eastAsia="en-GB"/>
        </w:rPr>
      </w:pPr>
      <w:r w:rsidRPr="00E3348E">
        <w:rPr>
          <w:rStyle w:val="normaltextrun1"/>
          <w:rFonts w:ascii="Calibri" w:eastAsia="Times New Roman" w:hAnsi="Calibri" w:cs="Calibri"/>
          <w:lang w:eastAsia="en-GB"/>
        </w:rPr>
        <w:t xml:space="preserve">Vision </w:t>
      </w:r>
    </w:p>
    <w:p w14:paraId="733E954C" w14:textId="718A6055" w:rsidR="00B77EAA" w:rsidRPr="00E3348E" w:rsidRDefault="00B77EAA" w:rsidP="00BE0920">
      <w:pPr>
        <w:pStyle w:val="ListParagraph"/>
        <w:numPr>
          <w:ilvl w:val="0"/>
          <w:numId w:val="3"/>
        </w:numPr>
        <w:rPr>
          <w:rStyle w:val="normaltextrun1"/>
          <w:rFonts w:ascii="Calibri" w:eastAsia="Times New Roman" w:hAnsi="Calibri" w:cs="Calibri"/>
          <w:lang w:eastAsia="en-GB"/>
        </w:rPr>
      </w:pPr>
      <w:r w:rsidRPr="00E3348E">
        <w:rPr>
          <w:rStyle w:val="normaltextrun1"/>
          <w:rFonts w:ascii="Calibri" w:eastAsia="Times New Roman" w:hAnsi="Calibri" w:cs="Calibri"/>
          <w:lang w:eastAsia="en-GB"/>
        </w:rPr>
        <w:t>SLIC's vision is to enrich people's lives through libraries</w:t>
      </w:r>
    </w:p>
    <w:p w14:paraId="42F27BF8" w14:textId="77777777" w:rsidR="00B77EAA" w:rsidRPr="00E3348E" w:rsidRDefault="00B77EAA" w:rsidP="00041ED0">
      <w:pPr>
        <w:rPr>
          <w:rStyle w:val="normaltextrun1"/>
          <w:rFonts w:ascii="Calibri" w:eastAsia="Times New Roman" w:hAnsi="Calibri" w:cs="Calibri"/>
          <w:lang w:eastAsia="en-GB"/>
        </w:rPr>
      </w:pPr>
      <w:r w:rsidRPr="00E3348E">
        <w:rPr>
          <w:rStyle w:val="normaltextrun1"/>
          <w:rFonts w:ascii="Calibri" w:eastAsia="Times New Roman" w:hAnsi="Calibri" w:cs="Calibri"/>
          <w:lang w:eastAsia="en-GB"/>
        </w:rPr>
        <w:t xml:space="preserve">Mission </w:t>
      </w:r>
    </w:p>
    <w:p w14:paraId="72BB730B" w14:textId="1ED2A02D" w:rsidR="00BE0920" w:rsidRDefault="00041ED0" w:rsidP="00BE0920">
      <w:pPr>
        <w:pStyle w:val="ListParagraph"/>
        <w:numPr>
          <w:ilvl w:val="0"/>
          <w:numId w:val="3"/>
        </w:numPr>
        <w:rPr>
          <w:rStyle w:val="normaltextrun1"/>
          <w:rFonts w:ascii="Calibri" w:eastAsia="Times New Roman" w:hAnsi="Calibri" w:cs="Calibri"/>
          <w:lang w:eastAsia="en-GB"/>
        </w:rPr>
      </w:pPr>
      <w:r w:rsidRPr="00E3348E">
        <w:rPr>
          <w:rStyle w:val="normaltextrun1"/>
          <w:rFonts w:ascii="Calibri" w:eastAsia="Times New Roman" w:hAnsi="Calibri" w:cs="Calibri"/>
          <w:lang w:eastAsia="en-GB"/>
        </w:rPr>
        <w:t xml:space="preserve">SLIC’s mission is to provide leadership, focus and support to </w:t>
      </w:r>
      <w:r w:rsidR="0092492D" w:rsidRPr="00E3348E">
        <w:rPr>
          <w:rStyle w:val="normaltextrun1"/>
          <w:rFonts w:ascii="Calibri" w:eastAsia="Times New Roman" w:hAnsi="Calibri" w:cs="Calibri"/>
          <w:lang w:eastAsia="en-GB"/>
        </w:rPr>
        <w:t xml:space="preserve">its </w:t>
      </w:r>
      <w:r w:rsidRPr="00E3348E">
        <w:rPr>
          <w:rStyle w:val="normaltextrun1"/>
          <w:rFonts w:ascii="Calibri" w:eastAsia="Times New Roman" w:hAnsi="Calibri" w:cs="Calibri"/>
          <w:lang w:eastAsia="en-GB"/>
        </w:rPr>
        <w:t>membership</w:t>
      </w:r>
    </w:p>
    <w:p w14:paraId="1157986C" w14:textId="399CC372" w:rsidR="00E3348E" w:rsidRDefault="00E3348E" w:rsidP="00E3348E">
      <w:pPr>
        <w:rPr>
          <w:rStyle w:val="normaltextrun1"/>
          <w:rFonts w:ascii="Calibri" w:eastAsia="Times New Roman" w:hAnsi="Calibri" w:cs="Calibri"/>
          <w:lang w:eastAsia="en-GB"/>
        </w:rPr>
      </w:pPr>
    </w:p>
    <w:p w14:paraId="4E02B1F2" w14:textId="58718055" w:rsidR="00E3348E" w:rsidRDefault="00E3348E" w:rsidP="00E3348E">
      <w:pPr>
        <w:rPr>
          <w:rStyle w:val="normaltextrun1"/>
          <w:rFonts w:ascii="Calibri" w:eastAsia="Times New Roman" w:hAnsi="Calibri" w:cs="Calibri"/>
          <w:lang w:eastAsia="en-GB"/>
        </w:rPr>
      </w:pPr>
    </w:p>
    <w:p w14:paraId="15551A8B" w14:textId="77777777" w:rsidR="00E3348E" w:rsidRPr="00E3348E" w:rsidRDefault="00E3348E" w:rsidP="00E3348E">
      <w:pPr>
        <w:rPr>
          <w:rStyle w:val="normaltextrun1"/>
          <w:rFonts w:ascii="Calibri" w:eastAsia="Times New Roman" w:hAnsi="Calibri" w:cs="Calibri"/>
          <w:lang w:eastAsia="en-GB"/>
        </w:rPr>
      </w:pPr>
    </w:p>
    <w:p w14:paraId="60FF9C34" w14:textId="2EC46B17" w:rsidR="00BE0920" w:rsidRPr="00E3348E" w:rsidRDefault="00A77534" w:rsidP="00B77EAA">
      <w:pPr>
        <w:rPr>
          <w:rStyle w:val="normaltextrun1"/>
          <w:rFonts w:ascii="Calibri" w:eastAsia="Times New Roman" w:hAnsi="Calibri" w:cs="Calibri"/>
          <w:lang w:eastAsia="en-GB"/>
        </w:rPr>
      </w:pPr>
      <w:r w:rsidRPr="00E3348E">
        <w:rPr>
          <w:rStyle w:val="normaltextrun1"/>
          <w:rFonts w:ascii="Calibri" w:eastAsia="Times New Roman" w:hAnsi="Calibri" w:cs="Calibri"/>
          <w:lang w:eastAsia="en-GB"/>
        </w:rPr>
        <w:t xml:space="preserve">SLIC’s </w:t>
      </w:r>
      <w:r w:rsidR="00BE0920" w:rsidRPr="00E3348E">
        <w:rPr>
          <w:rStyle w:val="normaltextrun1"/>
          <w:rFonts w:ascii="Calibri" w:eastAsia="Times New Roman" w:hAnsi="Calibri" w:cs="Calibri"/>
          <w:lang w:eastAsia="en-GB"/>
        </w:rPr>
        <w:t>Strategic Objectives</w:t>
      </w:r>
    </w:p>
    <w:p w14:paraId="37B003F1" w14:textId="5789E567" w:rsidR="00BE0920" w:rsidRPr="00E3348E" w:rsidRDefault="00BE0920" w:rsidP="00BE0920">
      <w:pPr>
        <w:pStyle w:val="ListParagraph"/>
        <w:numPr>
          <w:ilvl w:val="0"/>
          <w:numId w:val="2"/>
        </w:numPr>
        <w:rPr>
          <w:rStyle w:val="normaltextrun1"/>
          <w:rFonts w:ascii="Calibri" w:eastAsia="Times New Roman" w:hAnsi="Calibri" w:cs="Calibri"/>
          <w:lang w:eastAsia="en-GB"/>
        </w:rPr>
      </w:pPr>
      <w:r w:rsidRPr="00E3348E">
        <w:rPr>
          <w:rStyle w:val="normaltextrun1"/>
          <w:rFonts w:ascii="Calibri" w:eastAsia="Times New Roman" w:hAnsi="Calibri" w:cs="Calibri"/>
          <w:lang w:eastAsia="en-GB"/>
        </w:rPr>
        <w:t>ADVOCAC</w:t>
      </w:r>
      <w:r w:rsidR="00086A5E" w:rsidRPr="00E3348E">
        <w:rPr>
          <w:rStyle w:val="normaltextrun1"/>
          <w:rFonts w:ascii="Calibri" w:eastAsia="Times New Roman" w:hAnsi="Calibri" w:cs="Calibri"/>
          <w:lang w:eastAsia="en-GB"/>
        </w:rPr>
        <w:t>Y - A</w:t>
      </w:r>
      <w:r w:rsidRPr="00E3348E">
        <w:rPr>
          <w:rStyle w:val="normaltextrun1"/>
          <w:rFonts w:ascii="Calibri" w:eastAsia="Times New Roman" w:hAnsi="Calibri" w:cs="Calibri"/>
          <w:lang w:eastAsia="en-GB"/>
        </w:rPr>
        <w:t xml:space="preserve">dvocating for libraries to government, funding bodies, elected members, </w:t>
      </w:r>
      <w:proofErr w:type="gramStart"/>
      <w:r w:rsidRPr="00E3348E">
        <w:rPr>
          <w:rStyle w:val="normaltextrun1"/>
          <w:rFonts w:ascii="Calibri" w:eastAsia="Times New Roman" w:hAnsi="Calibri" w:cs="Calibri"/>
          <w:lang w:eastAsia="en-GB"/>
        </w:rPr>
        <w:t>users</w:t>
      </w:r>
      <w:proofErr w:type="gramEnd"/>
      <w:r w:rsidRPr="00E3348E">
        <w:rPr>
          <w:rStyle w:val="normaltextrun1"/>
          <w:rFonts w:ascii="Calibri" w:eastAsia="Times New Roman" w:hAnsi="Calibri" w:cs="Calibri"/>
          <w:lang w:eastAsia="en-GB"/>
        </w:rPr>
        <w:t xml:space="preserve"> and potential users.</w:t>
      </w:r>
    </w:p>
    <w:p w14:paraId="769413A2" w14:textId="77777777" w:rsidR="00BE0920" w:rsidRPr="00E3348E" w:rsidRDefault="00BE0920" w:rsidP="00BE0920">
      <w:pPr>
        <w:pStyle w:val="ListParagraph"/>
        <w:numPr>
          <w:ilvl w:val="0"/>
          <w:numId w:val="2"/>
        </w:numPr>
        <w:rPr>
          <w:rStyle w:val="normaltextrun1"/>
          <w:rFonts w:ascii="Calibri" w:eastAsia="Times New Roman" w:hAnsi="Calibri" w:cs="Calibri"/>
          <w:lang w:eastAsia="en-GB"/>
        </w:rPr>
      </w:pPr>
      <w:r w:rsidRPr="00E3348E">
        <w:rPr>
          <w:rStyle w:val="normaltextrun1"/>
          <w:rFonts w:ascii="Calibri" w:eastAsia="Times New Roman" w:hAnsi="Calibri" w:cs="Calibri"/>
          <w:lang w:eastAsia="en-GB"/>
        </w:rPr>
        <w:t>INNOVATION - Inspiring innovation across the library sector through access to funding, staff development opportunities and showcasing best practice.</w:t>
      </w:r>
    </w:p>
    <w:p w14:paraId="29C21AF3" w14:textId="77777777" w:rsidR="00BE0920" w:rsidRPr="00E3348E" w:rsidRDefault="00BE0920" w:rsidP="00BE0920">
      <w:pPr>
        <w:pStyle w:val="ListParagraph"/>
        <w:numPr>
          <w:ilvl w:val="0"/>
          <w:numId w:val="2"/>
        </w:numPr>
        <w:rPr>
          <w:rStyle w:val="normaltextrun1"/>
          <w:rFonts w:ascii="Calibri" w:eastAsia="Times New Roman" w:hAnsi="Calibri" w:cs="Calibri"/>
          <w:lang w:eastAsia="en-GB"/>
        </w:rPr>
      </w:pPr>
      <w:r w:rsidRPr="00E3348E">
        <w:rPr>
          <w:rStyle w:val="normaltextrun1"/>
          <w:rFonts w:ascii="Calibri" w:eastAsia="Times New Roman" w:hAnsi="Calibri" w:cs="Calibri"/>
          <w:lang w:eastAsia="en-GB"/>
        </w:rPr>
        <w:t>STANDARDS - Developing standards to ensure libraries reach their full potential.</w:t>
      </w:r>
    </w:p>
    <w:p w14:paraId="1690A1BD" w14:textId="77777777" w:rsidR="00BE0920" w:rsidRPr="00E3348E" w:rsidRDefault="00BE0920" w:rsidP="00BE0920">
      <w:pPr>
        <w:pStyle w:val="ListParagraph"/>
        <w:numPr>
          <w:ilvl w:val="0"/>
          <w:numId w:val="2"/>
        </w:numPr>
        <w:rPr>
          <w:rStyle w:val="normaltextrun1"/>
          <w:rFonts w:ascii="Calibri" w:eastAsia="Times New Roman" w:hAnsi="Calibri" w:cs="Calibri"/>
          <w:lang w:eastAsia="en-GB"/>
        </w:rPr>
      </w:pPr>
      <w:r w:rsidRPr="00E3348E">
        <w:rPr>
          <w:rStyle w:val="normaltextrun1"/>
          <w:rFonts w:ascii="Calibri" w:eastAsia="Times New Roman" w:hAnsi="Calibri" w:cs="Calibri"/>
          <w:lang w:eastAsia="en-GB"/>
        </w:rPr>
        <w:t>PARTNERSHIPS - Working in partnership with a range of organisations to ensure common aims are amplified.</w:t>
      </w:r>
    </w:p>
    <w:p w14:paraId="459991BF" w14:textId="4645687A" w:rsidR="00BE0920" w:rsidRPr="00E3348E" w:rsidRDefault="00BE0920" w:rsidP="00BE0920">
      <w:pPr>
        <w:pStyle w:val="ListParagraph"/>
        <w:numPr>
          <w:ilvl w:val="0"/>
          <w:numId w:val="2"/>
        </w:numPr>
        <w:rPr>
          <w:rStyle w:val="normaltextrun1"/>
          <w:rFonts w:ascii="Calibri" w:eastAsia="Times New Roman" w:hAnsi="Calibri" w:cs="Calibri"/>
          <w:lang w:eastAsia="en-GB"/>
        </w:rPr>
      </w:pPr>
      <w:r w:rsidRPr="00E3348E">
        <w:rPr>
          <w:rStyle w:val="normaltextrun1"/>
          <w:rFonts w:ascii="Calibri" w:eastAsia="Times New Roman" w:hAnsi="Calibri" w:cs="Calibri"/>
          <w:lang w:eastAsia="en-GB"/>
        </w:rPr>
        <w:t>FUNDING - Distribute funds to libraries on behalf of the Scottish Government, apply for funding to support projects within our membership, provide funding to encourage innovation and signpost to other funding sources available to the library sector.</w:t>
      </w:r>
    </w:p>
    <w:p w14:paraId="6FC5EFC7" w14:textId="3B2620D7" w:rsidR="00645135" w:rsidRDefault="00645135" w:rsidP="00BE0920">
      <w:pPr>
        <w:pStyle w:val="ListParagraph"/>
        <w:numPr>
          <w:ilvl w:val="0"/>
          <w:numId w:val="2"/>
        </w:numPr>
        <w:rPr>
          <w:rStyle w:val="normaltextrun1"/>
          <w:rFonts w:ascii="Calibri" w:eastAsia="Times New Roman" w:hAnsi="Calibri" w:cs="Calibri"/>
          <w:lang w:eastAsia="en-GB"/>
        </w:rPr>
      </w:pPr>
      <w:r w:rsidRPr="00E3348E">
        <w:rPr>
          <w:rStyle w:val="normaltextrun1"/>
          <w:rFonts w:ascii="Calibri" w:eastAsia="Times New Roman" w:hAnsi="Calibri" w:cs="Calibri"/>
          <w:lang w:eastAsia="en-GB"/>
        </w:rPr>
        <w:t>RESEARCH - Commissioning and undertaking sector research and robust independent evaluation</w:t>
      </w:r>
    </w:p>
    <w:p w14:paraId="40C699BE" w14:textId="77777777" w:rsidR="00E3348E" w:rsidRPr="00E3348E" w:rsidRDefault="00E3348E" w:rsidP="00BE0920">
      <w:pPr>
        <w:pStyle w:val="ListParagraph"/>
        <w:numPr>
          <w:ilvl w:val="0"/>
          <w:numId w:val="2"/>
        </w:numPr>
        <w:rPr>
          <w:rStyle w:val="normaltextrun1"/>
          <w:rFonts w:ascii="Calibri" w:eastAsia="Times New Roman" w:hAnsi="Calibri" w:cs="Calibri"/>
          <w:lang w:eastAsia="en-GB"/>
        </w:rPr>
      </w:pPr>
    </w:p>
    <w:p w14:paraId="2C7B7EC9" w14:textId="722DF19D" w:rsidR="00041ED0" w:rsidRPr="00E3348E" w:rsidRDefault="00041ED0" w:rsidP="00B77EAA">
      <w:pPr>
        <w:rPr>
          <w:rStyle w:val="normaltextrun1"/>
          <w:rFonts w:ascii="Calibri" w:eastAsia="Times New Roman" w:hAnsi="Calibri" w:cs="Calibri"/>
          <w:lang w:eastAsia="en-GB"/>
        </w:rPr>
      </w:pPr>
      <w:r w:rsidRPr="00E3348E">
        <w:rPr>
          <w:rStyle w:val="normaltextrun1"/>
          <w:rFonts w:ascii="Calibri" w:eastAsia="Times New Roman" w:hAnsi="Calibri" w:cs="Calibri"/>
          <w:lang w:eastAsia="en-GB"/>
        </w:rPr>
        <w:t>The Board and time commitment</w:t>
      </w:r>
      <w:r w:rsidR="0092492D" w:rsidRPr="00E3348E">
        <w:rPr>
          <w:rStyle w:val="normaltextrun1"/>
          <w:rFonts w:ascii="Calibri" w:eastAsia="Times New Roman" w:hAnsi="Calibri" w:cs="Calibri"/>
          <w:lang w:eastAsia="en-GB"/>
        </w:rPr>
        <w:t xml:space="preserve"> as Treasurer</w:t>
      </w:r>
    </w:p>
    <w:p w14:paraId="4F556937" w14:textId="2D315ABA" w:rsidR="003164F8" w:rsidRPr="00E3348E" w:rsidRDefault="00041ED0">
      <w:pPr>
        <w:rPr>
          <w:rStyle w:val="normaltextrun1"/>
          <w:rFonts w:ascii="Calibri" w:eastAsia="Times New Roman" w:hAnsi="Calibri" w:cs="Calibri"/>
          <w:lang w:eastAsia="en-GB"/>
        </w:rPr>
      </w:pPr>
      <w:r w:rsidRPr="00E3348E">
        <w:rPr>
          <w:rStyle w:val="normaltextrun1"/>
          <w:rFonts w:ascii="Calibri" w:eastAsia="Times New Roman" w:hAnsi="Calibri" w:cs="Calibri"/>
          <w:lang w:eastAsia="en-GB"/>
        </w:rPr>
        <w:t xml:space="preserve">The Board comprises </w:t>
      </w:r>
      <w:r w:rsidR="002C0D05" w:rsidRPr="00E3348E">
        <w:rPr>
          <w:rStyle w:val="normaltextrun1"/>
          <w:rFonts w:ascii="Calibri" w:eastAsia="Times New Roman" w:hAnsi="Calibri" w:cs="Calibri"/>
          <w:lang w:eastAsia="en-GB"/>
        </w:rPr>
        <w:t>six</w:t>
      </w:r>
      <w:r w:rsidRPr="00E3348E">
        <w:rPr>
          <w:rStyle w:val="normaltextrun1"/>
          <w:rFonts w:ascii="Calibri" w:eastAsia="Times New Roman" w:hAnsi="Calibri" w:cs="Calibri"/>
          <w:lang w:eastAsia="en-GB"/>
        </w:rPr>
        <w:t xml:space="preserve">teen members, one of whom is the </w:t>
      </w:r>
      <w:proofErr w:type="gramStart"/>
      <w:r w:rsidRPr="00E3348E">
        <w:rPr>
          <w:rStyle w:val="normaltextrun1"/>
          <w:rFonts w:ascii="Calibri" w:eastAsia="Times New Roman" w:hAnsi="Calibri" w:cs="Calibri"/>
          <w:lang w:eastAsia="en-GB"/>
        </w:rPr>
        <w:t>Chair</w:t>
      </w:r>
      <w:proofErr w:type="gramEnd"/>
      <w:r w:rsidR="0092492D" w:rsidRPr="00E3348E">
        <w:rPr>
          <w:rStyle w:val="normaltextrun1"/>
          <w:rFonts w:ascii="Calibri" w:eastAsia="Times New Roman" w:hAnsi="Calibri" w:cs="Calibri"/>
          <w:lang w:eastAsia="en-GB"/>
        </w:rPr>
        <w:t xml:space="preserve"> and one is Trea</w:t>
      </w:r>
      <w:r w:rsidR="00161E59" w:rsidRPr="00E3348E">
        <w:rPr>
          <w:rStyle w:val="normaltextrun1"/>
          <w:rFonts w:ascii="Calibri" w:eastAsia="Times New Roman" w:hAnsi="Calibri" w:cs="Calibri"/>
          <w:lang w:eastAsia="en-GB"/>
        </w:rPr>
        <w:t>s</w:t>
      </w:r>
      <w:r w:rsidR="0092492D" w:rsidRPr="00E3348E">
        <w:rPr>
          <w:rStyle w:val="normaltextrun1"/>
          <w:rFonts w:ascii="Calibri" w:eastAsia="Times New Roman" w:hAnsi="Calibri" w:cs="Calibri"/>
          <w:lang w:eastAsia="en-GB"/>
        </w:rPr>
        <w:t>urer</w:t>
      </w:r>
      <w:r w:rsidRPr="00E3348E">
        <w:rPr>
          <w:rStyle w:val="normaltextrun1"/>
          <w:rFonts w:ascii="Calibri" w:eastAsia="Times New Roman" w:hAnsi="Calibri" w:cs="Calibri"/>
          <w:lang w:eastAsia="en-GB"/>
        </w:rPr>
        <w:t xml:space="preserve">. Board members are drawn from across Scotland. The full Board meets four times a year. </w:t>
      </w:r>
      <w:r w:rsidR="003164F8" w:rsidRPr="00E3348E">
        <w:rPr>
          <w:rStyle w:val="normaltextrun1"/>
          <w:rFonts w:ascii="Calibri" w:eastAsia="Times New Roman" w:hAnsi="Calibri" w:cs="Calibri"/>
          <w:lang w:eastAsia="en-GB"/>
        </w:rPr>
        <w:t>Board meetings are held in March, June and September and held in Glasgow</w:t>
      </w:r>
      <w:r w:rsidR="006B6019">
        <w:rPr>
          <w:rStyle w:val="normaltextrun1"/>
          <w:rFonts w:ascii="Calibri" w:eastAsia="Times New Roman" w:hAnsi="Calibri" w:cs="Calibri"/>
          <w:lang w:eastAsia="en-GB"/>
        </w:rPr>
        <w:t xml:space="preserve">, </w:t>
      </w:r>
      <w:r w:rsidR="003164F8" w:rsidRPr="00E3348E">
        <w:rPr>
          <w:rStyle w:val="normaltextrun1"/>
          <w:rFonts w:ascii="Calibri" w:eastAsia="Times New Roman" w:hAnsi="Calibri" w:cs="Calibri"/>
          <w:lang w:eastAsia="en-GB"/>
        </w:rPr>
        <w:t>Dundee</w:t>
      </w:r>
      <w:r w:rsidR="006B6019">
        <w:rPr>
          <w:rStyle w:val="normaltextrun1"/>
          <w:rFonts w:ascii="Calibri" w:eastAsia="Times New Roman" w:hAnsi="Calibri" w:cs="Calibri"/>
          <w:lang w:eastAsia="en-GB"/>
        </w:rPr>
        <w:t xml:space="preserve"> and online</w:t>
      </w:r>
      <w:r w:rsidRPr="00E3348E">
        <w:rPr>
          <w:rStyle w:val="normaltextrun1"/>
          <w:rFonts w:ascii="Calibri" w:eastAsia="Times New Roman" w:hAnsi="Calibri" w:cs="Calibri"/>
          <w:lang w:eastAsia="en-GB"/>
        </w:rPr>
        <w:t xml:space="preserve"> with an overnight planning session taking place in January</w:t>
      </w:r>
      <w:r w:rsidR="003164F8" w:rsidRPr="00E3348E">
        <w:rPr>
          <w:rStyle w:val="normaltextrun1"/>
          <w:rFonts w:ascii="Calibri" w:eastAsia="Times New Roman" w:hAnsi="Calibri" w:cs="Calibri"/>
          <w:lang w:eastAsia="en-GB"/>
        </w:rPr>
        <w:t>. The AGM is held in November each year and will be held in different locations around the country.</w:t>
      </w:r>
    </w:p>
    <w:p w14:paraId="017879D2" w14:textId="3BBD2FC4" w:rsidR="003164F8" w:rsidRPr="00E3348E" w:rsidRDefault="003164F8">
      <w:pPr>
        <w:rPr>
          <w:rStyle w:val="normaltextrun1"/>
          <w:rFonts w:ascii="Calibri" w:eastAsia="Times New Roman" w:hAnsi="Calibri" w:cs="Calibri"/>
          <w:lang w:eastAsia="en-GB"/>
        </w:rPr>
      </w:pPr>
      <w:r w:rsidRPr="00E3348E">
        <w:rPr>
          <w:rStyle w:val="normaltextrun1"/>
          <w:rFonts w:ascii="Calibri" w:eastAsia="Times New Roman" w:hAnsi="Calibri" w:cs="Calibri"/>
          <w:lang w:eastAsia="en-GB"/>
        </w:rPr>
        <w:t>In addition to these set meetings</w:t>
      </w:r>
      <w:r w:rsidR="00A01A44" w:rsidRPr="00E3348E">
        <w:rPr>
          <w:rStyle w:val="normaltextrun1"/>
          <w:rFonts w:ascii="Calibri" w:eastAsia="Times New Roman" w:hAnsi="Calibri" w:cs="Calibri"/>
          <w:lang w:eastAsia="en-GB"/>
        </w:rPr>
        <w:t>,</w:t>
      </w:r>
      <w:r w:rsidRPr="00E3348E">
        <w:rPr>
          <w:rStyle w:val="normaltextrun1"/>
          <w:rFonts w:ascii="Calibri" w:eastAsia="Times New Roman" w:hAnsi="Calibri" w:cs="Calibri"/>
          <w:lang w:eastAsia="en-GB"/>
        </w:rPr>
        <w:t xml:space="preserve"> Board members are expected to participate in one of the sub-committees </w:t>
      </w:r>
      <w:r w:rsidR="00FF5746" w:rsidRPr="00E3348E">
        <w:rPr>
          <w:rStyle w:val="normaltextrun1"/>
          <w:rFonts w:ascii="Calibri" w:eastAsia="Times New Roman" w:hAnsi="Calibri" w:cs="Calibri"/>
          <w:lang w:eastAsia="en-GB"/>
        </w:rPr>
        <w:t>which meet as required throughout the year normally in Glasgow</w:t>
      </w:r>
      <w:r w:rsidR="006B6019">
        <w:rPr>
          <w:rStyle w:val="normaltextrun1"/>
          <w:rFonts w:ascii="Calibri" w:eastAsia="Times New Roman" w:hAnsi="Calibri" w:cs="Calibri"/>
          <w:lang w:eastAsia="en-GB"/>
        </w:rPr>
        <w:t>,</w:t>
      </w:r>
      <w:r w:rsidR="00FF5746" w:rsidRPr="00E3348E">
        <w:rPr>
          <w:rStyle w:val="normaltextrun1"/>
          <w:rFonts w:ascii="Calibri" w:eastAsia="Times New Roman" w:hAnsi="Calibri" w:cs="Calibri"/>
          <w:lang w:eastAsia="en-GB"/>
        </w:rPr>
        <w:t xml:space="preserve"> Dundee</w:t>
      </w:r>
      <w:r w:rsidR="006B6019">
        <w:rPr>
          <w:rStyle w:val="normaltextrun1"/>
          <w:rFonts w:ascii="Calibri" w:eastAsia="Times New Roman" w:hAnsi="Calibri" w:cs="Calibri"/>
          <w:lang w:eastAsia="en-GB"/>
        </w:rPr>
        <w:t xml:space="preserve"> or online</w:t>
      </w:r>
      <w:r w:rsidR="00FF5746" w:rsidRPr="00E3348E">
        <w:rPr>
          <w:rStyle w:val="normaltextrun1"/>
          <w:rFonts w:ascii="Calibri" w:eastAsia="Times New Roman" w:hAnsi="Calibri" w:cs="Calibri"/>
          <w:lang w:eastAsia="en-GB"/>
        </w:rPr>
        <w:t>.</w:t>
      </w:r>
    </w:p>
    <w:p w14:paraId="2585789B" w14:textId="36AA718A" w:rsidR="0092492D" w:rsidRPr="00E3348E" w:rsidRDefault="0092492D">
      <w:pPr>
        <w:rPr>
          <w:rStyle w:val="normaltextrun1"/>
          <w:rFonts w:ascii="Calibri" w:eastAsia="Times New Roman" w:hAnsi="Calibri" w:cs="Calibri"/>
          <w:lang w:eastAsia="en-GB"/>
        </w:rPr>
      </w:pPr>
      <w:r w:rsidRPr="00E3348E">
        <w:rPr>
          <w:rStyle w:val="normaltextrun1"/>
          <w:rFonts w:ascii="Calibri" w:eastAsia="Times New Roman" w:hAnsi="Calibri" w:cs="Calibri"/>
          <w:lang w:eastAsia="en-GB"/>
        </w:rPr>
        <w:t xml:space="preserve">The role of Treasurer involves liaising with the organisation’s Accountants and key officers within the organisation to ensure smooth and robust financial management. This can be done remotely but the postholder will require several hours each month to review the financial position and forecast </w:t>
      </w:r>
      <w:r w:rsidR="002C0D05" w:rsidRPr="00E3348E">
        <w:rPr>
          <w:rStyle w:val="normaltextrun1"/>
          <w:rFonts w:ascii="Calibri" w:eastAsia="Times New Roman" w:hAnsi="Calibri" w:cs="Calibri"/>
          <w:lang w:eastAsia="en-GB"/>
        </w:rPr>
        <w:t xml:space="preserve">prepared by the accountant </w:t>
      </w:r>
      <w:r w:rsidRPr="00E3348E">
        <w:rPr>
          <w:rStyle w:val="normaltextrun1"/>
          <w:rFonts w:ascii="Calibri" w:eastAsia="Times New Roman" w:hAnsi="Calibri" w:cs="Calibri"/>
          <w:lang w:eastAsia="en-GB"/>
        </w:rPr>
        <w:t xml:space="preserve">with a view to informing fellow Board members. The Treasurer is the lead </w:t>
      </w:r>
      <w:r w:rsidR="00CF40C6" w:rsidRPr="00E3348E">
        <w:rPr>
          <w:rStyle w:val="normaltextrun1"/>
          <w:rFonts w:ascii="Calibri" w:eastAsia="Times New Roman" w:hAnsi="Calibri" w:cs="Calibri"/>
          <w:lang w:eastAsia="en-GB"/>
        </w:rPr>
        <w:t xml:space="preserve">signatory for the organisations and will provide the Board with </w:t>
      </w:r>
      <w:r w:rsidR="002C0D05" w:rsidRPr="00E3348E">
        <w:rPr>
          <w:rStyle w:val="normaltextrun1"/>
          <w:rFonts w:ascii="Calibri" w:eastAsia="Times New Roman" w:hAnsi="Calibri" w:cs="Calibri"/>
          <w:lang w:eastAsia="en-GB"/>
        </w:rPr>
        <w:t xml:space="preserve">support and </w:t>
      </w:r>
      <w:r w:rsidR="00CF40C6" w:rsidRPr="00E3348E">
        <w:rPr>
          <w:rStyle w:val="normaltextrun1"/>
          <w:rFonts w:ascii="Calibri" w:eastAsia="Times New Roman" w:hAnsi="Calibri" w:cs="Calibri"/>
          <w:lang w:eastAsia="en-GB"/>
        </w:rPr>
        <w:t>advice on financial matters at Board meetings and where appropriate between Board meetings.</w:t>
      </w:r>
    </w:p>
    <w:p w14:paraId="095389D1" w14:textId="3A73AD7E" w:rsidR="00041ED0" w:rsidRPr="00E3348E" w:rsidRDefault="00041ED0">
      <w:pPr>
        <w:rPr>
          <w:rStyle w:val="normaltextrun1"/>
          <w:rFonts w:ascii="Calibri" w:eastAsia="Times New Roman" w:hAnsi="Calibri" w:cs="Calibri"/>
          <w:lang w:eastAsia="en-GB"/>
        </w:rPr>
      </w:pPr>
      <w:r w:rsidRPr="00E3348E">
        <w:rPr>
          <w:rStyle w:val="normaltextrun1"/>
          <w:rFonts w:ascii="Calibri" w:eastAsia="Times New Roman" w:hAnsi="Calibri" w:cs="Calibri"/>
          <w:lang w:eastAsia="en-GB"/>
        </w:rPr>
        <w:t xml:space="preserve">Duration of Appointment </w:t>
      </w:r>
    </w:p>
    <w:p w14:paraId="62FB6818" w14:textId="33EEC5BE" w:rsidR="00041ED0" w:rsidRPr="00E3348E" w:rsidRDefault="0092492D">
      <w:pPr>
        <w:rPr>
          <w:rStyle w:val="normaltextrun1"/>
          <w:rFonts w:ascii="Calibri" w:eastAsia="Times New Roman" w:hAnsi="Calibri" w:cs="Calibri"/>
          <w:lang w:eastAsia="en-GB"/>
        </w:rPr>
      </w:pPr>
      <w:r w:rsidRPr="00E3348E">
        <w:rPr>
          <w:rStyle w:val="normaltextrun1"/>
          <w:rFonts w:ascii="Calibri" w:eastAsia="Times New Roman" w:hAnsi="Calibri" w:cs="Calibri"/>
          <w:lang w:eastAsia="en-GB"/>
        </w:rPr>
        <w:t>The Treasurer is</w:t>
      </w:r>
      <w:r w:rsidR="00FF5746" w:rsidRPr="00E3348E">
        <w:rPr>
          <w:rStyle w:val="normaltextrun1"/>
          <w:rFonts w:ascii="Calibri" w:eastAsia="Times New Roman" w:hAnsi="Calibri" w:cs="Calibri"/>
          <w:lang w:eastAsia="en-GB"/>
        </w:rPr>
        <w:t xml:space="preserve"> elected for an initial period of 3 years with the opportunity to serve for one further period of 3 years.</w:t>
      </w:r>
    </w:p>
    <w:p w14:paraId="444F979A" w14:textId="0A40F97A" w:rsidR="00041ED0" w:rsidRPr="00E3348E" w:rsidRDefault="00041ED0" w:rsidP="00041ED0">
      <w:pPr>
        <w:rPr>
          <w:rStyle w:val="normaltextrun1"/>
          <w:rFonts w:ascii="Calibri" w:eastAsia="Times New Roman" w:hAnsi="Calibri" w:cs="Calibri"/>
          <w:lang w:eastAsia="en-GB"/>
        </w:rPr>
      </w:pPr>
      <w:r w:rsidRPr="00E3348E">
        <w:rPr>
          <w:rStyle w:val="normaltextrun1"/>
          <w:rFonts w:ascii="Calibri" w:eastAsia="Times New Roman" w:hAnsi="Calibri" w:cs="Calibri"/>
          <w:lang w:eastAsia="en-GB"/>
        </w:rPr>
        <w:t xml:space="preserve">Remuneration </w:t>
      </w:r>
    </w:p>
    <w:p w14:paraId="3C77BF1E" w14:textId="43D29BB7" w:rsidR="00041ED0" w:rsidRPr="00E3348E" w:rsidRDefault="00041ED0" w:rsidP="00041ED0">
      <w:pPr>
        <w:rPr>
          <w:rStyle w:val="normaltextrun1"/>
          <w:rFonts w:ascii="Calibri" w:eastAsia="Times New Roman" w:hAnsi="Calibri" w:cs="Calibri"/>
          <w:lang w:eastAsia="en-GB"/>
        </w:rPr>
      </w:pPr>
      <w:r w:rsidRPr="00E3348E">
        <w:rPr>
          <w:rStyle w:val="normaltextrun1"/>
          <w:rFonts w:ascii="Calibri" w:eastAsia="Times New Roman" w:hAnsi="Calibri" w:cs="Calibri"/>
          <w:lang w:eastAsia="en-GB"/>
        </w:rPr>
        <w:t xml:space="preserve">The post of </w:t>
      </w:r>
      <w:r w:rsidR="0092492D" w:rsidRPr="00E3348E">
        <w:rPr>
          <w:rStyle w:val="normaltextrun1"/>
          <w:rFonts w:ascii="Calibri" w:eastAsia="Times New Roman" w:hAnsi="Calibri" w:cs="Calibri"/>
          <w:lang w:eastAsia="en-GB"/>
        </w:rPr>
        <w:t xml:space="preserve">Treasurer </w:t>
      </w:r>
      <w:r w:rsidRPr="00E3348E">
        <w:rPr>
          <w:rStyle w:val="normaltextrun1"/>
          <w:rFonts w:ascii="Calibri" w:eastAsia="Times New Roman" w:hAnsi="Calibri" w:cs="Calibri"/>
          <w:lang w:eastAsia="en-GB"/>
        </w:rPr>
        <w:t xml:space="preserve">is a voluntary post for which approved expenses will be paid, according to guidelines. </w:t>
      </w:r>
    </w:p>
    <w:p w14:paraId="01AC9A7E" w14:textId="3ED968C4" w:rsidR="002C0D05" w:rsidRDefault="002C0D05" w:rsidP="00041ED0">
      <w:pPr>
        <w:rPr>
          <w:sz w:val="24"/>
          <w:szCs w:val="24"/>
        </w:rPr>
      </w:pPr>
    </w:p>
    <w:p w14:paraId="3594FF9F" w14:textId="301F3720" w:rsidR="00E3348E" w:rsidRDefault="00E3348E" w:rsidP="00041ED0">
      <w:pPr>
        <w:rPr>
          <w:sz w:val="24"/>
          <w:szCs w:val="24"/>
        </w:rPr>
      </w:pPr>
    </w:p>
    <w:p w14:paraId="3892A197" w14:textId="77777777" w:rsidR="00E3348E" w:rsidRDefault="00E3348E" w:rsidP="00041ED0">
      <w:pPr>
        <w:rPr>
          <w:sz w:val="24"/>
          <w:szCs w:val="24"/>
        </w:rPr>
      </w:pPr>
    </w:p>
    <w:p w14:paraId="4BBBDEB7" w14:textId="015BEB33" w:rsidR="002C0D05" w:rsidRDefault="002C0D05" w:rsidP="00041ED0">
      <w:pPr>
        <w:rPr>
          <w:sz w:val="24"/>
          <w:szCs w:val="24"/>
        </w:rPr>
      </w:pPr>
    </w:p>
    <w:p w14:paraId="3E5AB967" w14:textId="77777777" w:rsidR="002C0D05" w:rsidRPr="00082D83" w:rsidRDefault="002C0D05" w:rsidP="00041ED0">
      <w:pPr>
        <w:rPr>
          <w:sz w:val="24"/>
          <w:szCs w:val="24"/>
        </w:rPr>
      </w:pPr>
    </w:p>
    <w:p w14:paraId="37953CA2" w14:textId="6111E297" w:rsidR="00082D83" w:rsidRPr="00E3348E" w:rsidRDefault="00082D83" w:rsidP="002C0D05">
      <w:pPr>
        <w:pStyle w:val="ListParagraph"/>
        <w:numPr>
          <w:ilvl w:val="0"/>
          <w:numId w:val="1"/>
        </w:numPr>
        <w:ind w:left="284" w:hanging="284"/>
        <w:rPr>
          <w:rFonts w:ascii="Calibri" w:hAnsi="Calibri" w:cs="Calibri"/>
          <w:b/>
          <w:bCs/>
        </w:rPr>
      </w:pPr>
      <w:r w:rsidRPr="00E3348E">
        <w:rPr>
          <w:rFonts w:ascii="Calibri" w:hAnsi="Calibri" w:cs="Calibri"/>
          <w:b/>
          <w:bCs/>
        </w:rPr>
        <w:t>A</w:t>
      </w:r>
      <w:r w:rsidR="00A01A44" w:rsidRPr="00E3348E">
        <w:rPr>
          <w:rFonts w:ascii="Calibri" w:hAnsi="Calibri" w:cs="Calibri"/>
          <w:b/>
          <w:bCs/>
        </w:rPr>
        <w:t>dvertisement</w:t>
      </w:r>
    </w:p>
    <w:p w14:paraId="092EBADE" w14:textId="2D2097E8" w:rsidR="00086A5E" w:rsidRPr="00E3348E" w:rsidRDefault="00082D83" w:rsidP="00086A5E">
      <w:pPr>
        <w:pStyle w:val="paragraph"/>
        <w:textAlignment w:val="baseline"/>
        <w:rPr>
          <w:sz w:val="22"/>
          <w:szCs w:val="22"/>
          <w:lang w:val="en-US"/>
        </w:rPr>
      </w:pPr>
      <w:r w:rsidRPr="00E3348E">
        <w:rPr>
          <w:sz w:val="22"/>
          <w:szCs w:val="22"/>
        </w:rPr>
        <w:t xml:space="preserve"> </w:t>
      </w:r>
      <w:r w:rsidR="00086A5E" w:rsidRPr="00E3348E">
        <w:rPr>
          <w:rStyle w:val="normaltextrun1"/>
          <w:rFonts w:ascii="Calibri" w:hAnsi="Calibri" w:cs="Calibri"/>
          <w:b/>
          <w:bCs/>
          <w:sz w:val="22"/>
          <w:szCs w:val="22"/>
        </w:rPr>
        <w:t xml:space="preserve">Appointment </w:t>
      </w:r>
      <w:r w:rsidR="00CF40C6" w:rsidRPr="00E3348E">
        <w:rPr>
          <w:rStyle w:val="normaltextrun1"/>
          <w:rFonts w:ascii="Calibri" w:hAnsi="Calibri" w:cs="Calibri"/>
          <w:b/>
          <w:bCs/>
          <w:sz w:val="22"/>
          <w:szCs w:val="22"/>
        </w:rPr>
        <w:t>Treasurer</w:t>
      </w:r>
      <w:r w:rsidR="00086A5E" w:rsidRPr="00E3348E">
        <w:rPr>
          <w:rStyle w:val="normaltextrun1"/>
          <w:rFonts w:ascii="Calibri" w:hAnsi="Calibri" w:cs="Calibri"/>
          <w:b/>
          <w:bCs/>
          <w:sz w:val="22"/>
          <w:szCs w:val="22"/>
        </w:rPr>
        <w:t xml:space="preserve"> to the Scottish Library and Information Council</w:t>
      </w:r>
      <w:r w:rsidR="00086A5E" w:rsidRPr="00E3348E">
        <w:rPr>
          <w:rStyle w:val="eop"/>
          <w:rFonts w:ascii="Calibri" w:hAnsi="Calibri" w:cs="Calibri"/>
          <w:sz w:val="22"/>
          <w:szCs w:val="22"/>
          <w:lang w:val="en-US"/>
        </w:rPr>
        <w:t> </w:t>
      </w:r>
    </w:p>
    <w:p w14:paraId="60C38507" w14:textId="77777777" w:rsidR="00086A5E" w:rsidRPr="00E3348E" w:rsidRDefault="00086A5E" w:rsidP="00086A5E">
      <w:pPr>
        <w:pStyle w:val="paragraph"/>
        <w:textAlignment w:val="baseline"/>
        <w:rPr>
          <w:sz w:val="22"/>
          <w:szCs w:val="22"/>
          <w:lang w:val="en-US"/>
        </w:rPr>
      </w:pPr>
      <w:r w:rsidRPr="00E3348E">
        <w:rPr>
          <w:rStyle w:val="eop"/>
          <w:rFonts w:ascii="Calibri" w:hAnsi="Calibri" w:cs="Calibri"/>
          <w:sz w:val="22"/>
          <w:szCs w:val="22"/>
          <w:lang w:val="en-US"/>
        </w:rPr>
        <w:t> </w:t>
      </w:r>
    </w:p>
    <w:p w14:paraId="47D34817" w14:textId="365EC809" w:rsidR="00086A5E" w:rsidRDefault="00086A5E" w:rsidP="00086A5E">
      <w:pPr>
        <w:pStyle w:val="paragraph"/>
        <w:textAlignment w:val="baseline"/>
        <w:rPr>
          <w:lang w:val="en-US"/>
        </w:rPr>
      </w:pPr>
      <w:r>
        <w:rPr>
          <w:rStyle w:val="normaltextrun1"/>
          <w:rFonts w:ascii="Calibri" w:hAnsi="Calibri" w:cs="Calibri"/>
          <w:sz w:val="22"/>
          <w:szCs w:val="22"/>
        </w:rPr>
        <w:t xml:space="preserve">The Scottish Library and Information Council (SLIC) is seeking to appoint </w:t>
      </w:r>
      <w:r w:rsidR="00CF40C6">
        <w:rPr>
          <w:rStyle w:val="normaltextrun1"/>
          <w:rFonts w:ascii="Calibri" w:hAnsi="Calibri" w:cs="Calibri"/>
          <w:sz w:val="22"/>
          <w:szCs w:val="22"/>
        </w:rPr>
        <w:t>a Treasurer</w:t>
      </w:r>
      <w:r>
        <w:rPr>
          <w:rStyle w:val="normaltextrun1"/>
          <w:rFonts w:ascii="Calibri" w:hAnsi="Calibri" w:cs="Calibri"/>
          <w:sz w:val="22"/>
          <w:szCs w:val="22"/>
        </w:rPr>
        <w:t xml:space="preserve"> to its Board. The appointment</w:t>
      </w:r>
      <w:r w:rsidR="00CF40C6">
        <w:rPr>
          <w:rStyle w:val="normaltextrun1"/>
          <w:rFonts w:ascii="Calibri" w:hAnsi="Calibri" w:cs="Calibri"/>
          <w:sz w:val="22"/>
          <w:szCs w:val="22"/>
        </w:rPr>
        <w:t xml:space="preserve"> is</w:t>
      </w:r>
      <w:r>
        <w:rPr>
          <w:rStyle w:val="normaltextrun1"/>
          <w:rFonts w:ascii="Calibri" w:hAnsi="Calibri" w:cs="Calibri"/>
          <w:sz w:val="22"/>
          <w:szCs w:val="22"/>
        </w:rPr>
        <w:t xml:space="preserve"> for three years and will run from November 2019.</w:t>
      </w:r>
      <w:r>
        <w:rPr>
          <w:rStyle w:val="eop"/>
          <w:rFonts w:ascii="Calibri" w:hAnsi="Calibri" w:cs="Calibri"/>
          <w:sz w:val="22"/>
          <w:szCs w:val="22"/>
          <w:lang w:val="en-US"/>
        </w:rPr>
        <w:t> </w:t>
      </w:r>
    </w:p>
    <w:p w14:paraId="0F817F70" w14:textId="77777777" w:rsidR="00086A5E" w:rsidRDefault="00086A5E" w:rsidP="00086A5E">
      <w:pPr>
        <w:pStyle w:val="paragraph"/>
        <w:textAlignment w:val="baseline"/>
        <w:rPr>
          <w:lang w:val="en-US"/>
        </w:rPr>
      </w:pPr>
      <w:r>
        <w:rPr>
          <w:rStyle w:val="eop"/>
          <w:rFonts w:ascii="Calibri" w:hAnsi="Calibri" w:cs="Calibri"/>
          <w:sz w:val="22"/>
          <w:szCs w:val="22"/>
          <w:lang w:val="en-US"/>
        </w:rPr>
        <w:t> </w:t>
      </w:r>
    </w:p>
    <w:p w14:paraId="7602A06F" w14:textId="77777777" w:rsidR="00086A5E" w:rsidRDefault="00086A5E" w:rsidP="00086A5E">
      <w:pPr>
        <w:pStyle w:val="paragraph"/>
        <w:textAlignment w:val="baseline"/>
        <w:rPr>
          <w:lang w:val="en-US"/>
        </w:rPr>
      </w:pPr>
      <w:r>
        <w:rPr>
          <w:rStyle w:val="normaltextrun1"/>
          <w:rFonts w:ascii="Calibri" w:hAnsi="Calibri" w:cs="Calibri"/>
          <w:b/>
          <w:bCs/>
          <w:sz w:val="22"/>
          <w:szCs w:val="22"/>
        </w:rPr>
        <w:t>Information about the Scottish Library and Information Council </w:t>
      </w:r>
      <w:r>
        <w:rPr>
          <w:rStyle w:val="eop"/>
          <w:rFonts w:ascii="Calibri" w:hAnsi="Calibri" w:cs="Calibri"/>
          <w:sz w:val="22"/>
          <w:szCs w:val="22"/>
          <w:lang w:val="en-US"/>
        </w:rPr>
        <w:t> </w:t>
      </w:r>
    </w:p>
    <w:p w14:paraId="5DD1BDBB" w14:textId="77777777" w:rsidR="00086A5E" w:rsidRDefault="00086A5E" w:rsidP="00086A5E">
      <w:pPr>
        <w:pStyle w:val="paragraph"/>
        <w:textAlignment w:val="baseline"/>
        <w:rPr>
          <w:lang w:val="en-US"/>
        </w:rPr>
      </w:pPr>
      <w:r>
        <w:rPr>
          <w:rStyle w:val="eop"/>
          <w:rFonts w:ascii="Calibri" w:hAnsi="Calibri" w:cs="Calibri"/>
          <w:sz w:val="22"/>
          <w:szCs w:val="22"/>
          <w:lang w:val="en-US"/>
        </w:rPr>
        <w:t> </w:t>
      </w:r>
    </w:p>
    <w:p w14:paraId="52688F11" w14:textId="77AF7DB2" w:rsidR="00086A5E" w:rsidRDefault="00086A5E" w:rsidP="00086A5E">
      <w:pPr>
        <w:pStyle w:val="paragraph"/>
        <w:textAlignment w:val="baseline"/>
        <w:rPr>
          <w:rStyle w:val="eop"/>
          <w:rFonts w:ascii="Calibri" w:hAnsi="Calibri" w:cs="Calibri"/>
          <w:sz w:val="22"/>
          <w:szCs w:val="22"/>
          <w:lang w:val="en-US"/>
        </w:rPr>
      </w:pPr>
      <w:r>
        <w:rPr>
          <w:rStyle w:val="normaltextrun1"/>
          <w:rFonts w:ascii="Calibri" w:hAnsi="Calibri" w:cs="Calibri"/>
          <w:sz w:val="22"/>
          <w:szCs w:val="22"/>
        </w:rPr>
        <w:t>SLIC is the independent advisory body to the Scottish Government on library and information related matters. It is a registered charity and an independent company. It is also a membership organisation representing the interests of public, academic, FE College and special interest libraries within Scotland. The organisation has been going through a period of growth, delivering a range of projects and initiatives on behalf of the Scottish Government and partner organisations.</w:t>
      </w:r>
      <w:r>
        <w:rPr>
          <w:rStyle w:val="eop"/>
          <w:rFonts w:ascii="Calibri" w:hAnsi="Calibri" w:cs="Calibri"/>
          <w:sz w:val="22"/>
          <w:szCs w:val="22"/>
          <w:lang w:val="en-US"/>
        </w:rPr>
        <w:t> </w:t>
      </w:r>
    </w:p>
    <w:p w14:paraId="2275FB45" w14:textId="77777777" w:rsidR="00A96A6A" w:rsidRDefault="00A96A6A" w:rsidP="00086A5E">
      <w:pPr>
        <w:pStyle w:val="paragraph"/>
        <w:textAlignment w:val="baseline"/>
        <w:rPr>
          <w:lang w:val="en-US"/>
        </w:rPr>
      </w:pPr>
    </w:p>
    <w:p w14:paraId="242CA84B" w14:textId="4DADC6FE" w:rsidR="00A96A6A" w:rsidRDefault="00A96A6A" w:rsidP="00A96A6A">
      <w:pPr>
        <w:pStyle w:val="paragraph"/>
        <w:shd w:val="clear" w:color="auto" w:fill="FFFFFF"/>
        <w:textAlignment w:val="baseline"/>
        <w:rPr>
          <w:rFonts w:ascii="Calibri" w:hAnsi="Calibri" w:cs="Calibri"/>
          <w:sz w:val="22"/>
          <w:szCs w:val="22"/>
        </w:rPr>
      </w:pPr>
      <w:r w:rsidRPr="00A96A6A">
        <w:rPr>
          <w:rFonts w:ascii="Calibri" w:hAnsi="Calibri" w:cs="Calibri"/>
          <w:sz w:val="22"/>
          <w:szCs w:val="22"/>
        </w:rPr>
        <w:t>While it is important that all trustees collectively play their part in financial monitoring and decision making, the Board will appoint a Treasurer. The role of the Treasurer, who will be a member of the Board, is to assist and advise the board in overseeing the finances of the organisation. The treasurer will be responsible for: </w:t>
      </w:r>
    </w:p>
    <w:p w14:paraId="1EB7E0F5" w14:textId="77777777" w:rsidR="00A96A6A" w:rsidRPr="00A96A6A" w:rsidRDefault="00A96A6A" w:rsidP="00A96A6A">
      <w:pPr>
        <w:pStyle w:val="paragraph"/>
        <w:shd w:val="clear" w:color="auto" w:fill="FFFFFF"/>
        <w:textAlignment w:val="baseline"/>
        <w:rPr>
          <w:rFonts w:ascii="Calibri" w:hAnsi="Calibri" w:cs="Calibri"/>
          <w:sz w:val="22"/>
          <w:szCs w:val="22"/>
        </w:rPr>
      </w:pPr>
    </w:p>
    <w:p w14:paraId="60411019" w14:textId="0F3DD2F3" w:rsidR="00A96A6A" w:rsidRDefault="00A96A6A" w:rsidP="00161E59">
      <w:pPr>
        <w:numPr>
          <w:ilvl w:val="0"/>
          <w:numId w:val="9"/>
        </w:numPr>
        <w:shd w:val="clear" w:color="auto" w:fill="FFFFFF"/>
        <w:spacing w:after="0" w:line="240" w:lineRule="auto"/>
        <w:ind w:left="709" w:hanging="424"/>
        <w:textAlignment w:val="baseline"/>
        <w:rPr>
          <w:rFonts w:ascii="Calibri" w:eastAsia="Times New Roman" w:hAnsi="Calibri" w:cs="Calibri"/>
          <w:lang w:eastAsia="en-GB"/>
        </w:rPr>
      </w:pPr>
      <w:r w:rsidRPr="00A96A6A">
        <w:rPr>
          <w:rFonts w:ascii="Calibri" w:eastAsia="Times New Roman" w:hAnsi="Calibri" w:cs="Calibri"/>
          <w:lang w:eastAsia="en-GB"/>
        </w:rPr>
        <w:t>Controlling and accounting for the organisation’s finances ensuring that the organisation operates within the financial guidelines set out in current legislation. </w:t>
      </w:r>
    </w:p>
    <w:p w14:paraId="51D273BE" w14:textId="77777777" w:rsidR="00A96A6A" w:rsidRPr="00A96A6A" w:rsidRDefault="00A96A6A" w:rsidP="00A96A6A">
      <w:pPr>
        <w:shd w:val="clear" w:color="auto" w:fill="FFFFFF"/>
        <w:spacing w:after="0" w:line="240" w:lineRule="auto"/>
        <w:ind w:left="285"/>
        <w:textAlignment w:val="baseline"/>
        <w:rPr>
          <w:rFonts w:ascii="Calibri" w:eastAsia="Times New Roman" w:hAnsi="Calibri" w:cs="Calibri"/>
          <w:lang w:eastAsia="en-GB"/>
        </w:rPr>
      </w:pPr>
    </w:p>
    <w:p w14:paraId="3B137A88" w14:textId="11AF1419" w:rsidR="00A96A6A" w:rsidRPr="00A96A6A" w:rsidRDefault="00A96A6A" w:rsidP="00161E59">
      <w:pPr>
        <w:numPr>
          <w:ilvl w:val="0"/>
          <w:numId w:val="10"/>
        </w:numPr>
        <w:shd w:val="clear" w:color="auto" w:fill="FFFFFF"/>
        <w:spacing w:after="0" w:line="240" w:lineRule="auto"/>
        <w:ind w:left="709" w:hanging="425"/>
        <w:textAlignment w:val="baseline"/>
        <w:rPr>
          <w:rFonts w:ascii="Times New Roman" w:eastAsia="Times New Roman" w:hAnsi="Times New Roman" w:cs="Times New Roman"/>
          <w:sz w:val="24"/>
          <w:szCs w:val="24"/>
          <w:lang w:eastAsia="en-GB"/>
        </w:rPr>
      </w:pPr>
      <w:r w:rsidRPr="00A96A6A">
        <w:rPr>
          <w:rFonts w:ascii="Calibri" w:eastAsia="Times New Roman" w:hAnsi="Calibri" w:cs="Calibri"/>
          <w:lang w:eastAsia="en-GB"/>
        </w:rPr>
        <w:t>Ensure that adequate financial and audit controls are in place and that these are subject</w:t>
      </w:r>
      <w:r w:rsidRPr="00A96A6A">
        <w:rPr>
          <w:rFonts w:ascii="Calibri" w:eastAsia="Times New Roman" w:hAnsi="Calibri" w:cs="Calibri"/>
          <w:sz w:val="24"/>
          <w:szCs w:val="24"/>
          <w:lang w:eastAsia="en-GB"/>
        </w:rPr>
        <w:t> to </w:t>
      </w:r>
      <w:r w:rsidRPr="00A96A6A">
        <w:rPr>
          <w:rFonts w:ascii="Calibri" w:eastAsia="Times New Roman" w:hAnsi="Calibri" w:cs="Calibri"/>
          <w:lang w:eastAsia="en-GB"/>
        </w:rPr>
        <w:t>regular review. </w:t>
      </w:r>
    </w:p>
    <w:p w14:paraId="04A2AEEB" w14:textId="77777777" w:rsidR="00A96A6A" w:rsidRPr="00A96A6A" w:rsidRDefault="00A96A6A" w:rsidP="00A96A6A">
      <w:pPr>
        <w:shd w:val="clear" w:color="auto" w:fill="FFFFFF"/>
        <w:spacing w:after="0" w:line="240" w:lineRule="auto"/>
        <w:ind w:left="285"/>
        <w:textAlignment w:val="baseline"/>
        <w:rPr>
          <w:rFonts w:ascii="Times New Roman" w:eastAsia="Times New Roman" w:hAnsi="Times New Roman" w:cs="Times New Roman"/>
          <w:sz w:val="24"/>
          <w:szCs w:val="24"/>
          <w:lang w:eastAsia="en-GB"/>
        </w:rPr>
      </w:pPr>
    </w:p>
    <w:p w14:paraId="75507903" w14:textId="77777777" w:rsidR="00A96A6A" w:rsidRPr="00A96A6A" w:rsidRDefault="00A96A6A" w:rsidP="00161E59">
      <w:pPr>
        <w:numPr>
          <w:ilvl w:val="0"/>
          <w:numId w:val="11"/>
        </w:numPr>
        <w:shd w:val="clear" w:color="auto" w:fill="FFFFFF"/>
        <w:spacing w:after="0" w:line="240" w:lineRule="auto"/>
        <w:ind w:left="709" w:hanging="424"/>
        <w:textAlignment w:val="baseline"/>
        <w:rPr>
          <w:rFonts w:ascii="Calibri" w:eastAsia="Times New Roman" w:hAnsi="Calibri" w:cs="Calibri"/>
          <w:lang w:eastAsia="en-GB"/>
        </w:rPr>
      </w:pPr>
      <w:r w:rsidRPr="00A96A6A">
        <w:rPr>
          <w:rFonts w:ascii="Calibri" w:eastAsia="Times New Roman" w:hAnsi="Calibri" w:cs="Calibri"/>
          <w:lang w:eastAsia="en-GB"/>
        </w:rPr>
        <w:t>Identifying and bringing to the attention of the Board any financial risks facing the organisation. </w:t>
      </w:r>
    </w:p>
    <w:p w14:paraId="2B3F5E7A" w14:textId="77777777" w:rsidR="00A96A6A" w:rsidRPr="00A96A6A" w:rsidRDefault="00A96A6A" w:rsidP="00A96A6A">
      <w:pPr>
        <w:shd w:val="clear" w:color="auto" w:fill="FFFFFF"/>
        <w:spacing w:after="0" w:line="240" w:lineRule="auto"/>
        <w:ind w:left="705"/>
        <w:textAlignment w:val="baseline"/>
        <w:rPr>
          <w:rFonts w:ascii="Calibri" w:eastAsia="Times New Roman" w:hAnsi="Calibri" w:cs="Calibri"/>
          <w:lang w:eastAsia="en-GB"/>
        </w:rPr>
      </w:pPr>
      <w:r w:rsidRPr="00A96A6A">
        <w:rPr>
          <w:rFonts w:ascii="Calibri" w:eastAsia="Times New Roman" w:hAnsi="Calibri" w:cs="Calibri"/>
          <w:lang w:eastAsia="en-GB"/>
        </w:rPr>
        <w:t> </w:t>
      </w:r>
    </w:p>
    <w:p w14:paraId="391847DC" w14:textId="77777777" w:rsidR="00A96A6A" w:rsidRPr="00A96A6A" w:rsidRDefault="00A96A6A" w:rsidP="00A96A6A">
      <w:pPr>
        <w:numPr>
          <w:ilvl w:val="0"/>
          <w:numId w:val="12"/>
        </w:numPr>
        <w:shd w:val="clear" w:color="auto" w:fill="FFFFFF"/>
        <w:spacing w:after="0" w:line="240" w:lineRule="auto"/>
        <w:ind w:left="285" w:firstLine="0"/>
        <w:textAlignment w:val="baseline"/>
        <w:rPr>
          <w:rFonts w:ascii="Calibri" w:eastAsia="Times New Roman" w:hAnsi="Calibri" w:cs="Calibri"/>
          <w:lang w:eastAsia="en-GB"/>
        </w:rPr>
      </w:pPr>
      <w:r w:rsidRPr="00A96A6A">
        <w:rPr>
          <w:rFonts w:ascii="Calibri" w:eastAsia="Times New Roman" w:hAnsi="Calibri" w:cs="Calibri"/>
          <w:lang w:eastAsia="en-GB"/>
        </w:rPr>
        <w:t>Scrutinise the proposed budget annual budget and advise and guide the Board on it. </w:t>
      </w:r>
    </w:p>
    <w:p w14:paraId="73899F15" w14:textId="77777777" w:rsidR="00A96A6A" w:rsidRPr="00A96A6A" w:rsidRDefault="00A96A6A" w:rsidP="00A96A6A">
      <w:pPr>
        <w:spacing w:after="0" w:line="240" w:lineRule="auto"/>
        <w:ind w:left="720"/>
        <w:textAlignment w:val="baseline"/>
        <w:rPr>
          <w:rFonts w:ascii="Calibri" w:eastAsia="Times New Roman" w:hAnsi="Calibri" w:cs="Calibri"/>
          <w:lang w:eastAsia="en-GB"/>
        </w:rPr>
      </w:pPr>
      <w:r w:rsidRPr="00A96A6A">
        <w:rPr>
          <w:rFonts w:ascii="Calibri" w:eastAsia="Times New Roman" w:hAnsi="Calibri" w:cs="Calibri"/>
          <w:lang w:eastAsia="en-GB"/>
        </w:rPr>
        <w:t> </w:t>
      </w:r>
    </w:p>
    <w:p w14:paraId="01A8D282" w14:textId="77777777" w:rsidR="00A96A6A" w:rsidRPr="00A96A6A" w:rsidRDefault="00A96A6A" w:rsidP="00161E59">
      <w:pPr>
        <w:numPr>
          <w:ilvl w:val="0"/>
          <w:numId w:val="13"/>
        </w:numPr>
        <w:shd w:val="clear" w:color="auto" w:fill="FFFFFF"/>
        <w:spacing w:after="0" w:line="240" w:lineRule="auto"/>
        <w:ind w:left="709" w:hanging="424"/>
        <w:textAlignment w:val="baseline"/>
        <w:rPr>
          <w:rFonts w:ascii="Calibri" w:eastAsia="Times New Roman" w:hAnsi="Calibri" w:cs="Calibri"/>
          <w:lang w:eastAsia="en-GB"/>
        </w:rPr>
      </w:pPr>
      <w:r w:rsidRPr="00A96A6A">
        <w:rPr>
          <w:rFonts w:ascii="Calibri" w:eastAsia="Times New Roman" w:hAnsi="Calibri" w:cs="Calibri"/>
          <w:lang w:eastAsia="en-GB"/>
        </w:rPr>
        <w:t>Scrutinise and evaluate on a regular basis the cash flow position and bring to the attention of the board any issues. </w:t>
      </w:r>
    </w:p>
    <w:p w14:paraId="44A06BAA" w14:textId="77777777" w:rsidR="00A96A6A" w:rsidRPr="00A96A6A" w:rsidRDefault="00A96A6A" w:rsidP="00A96A6A">
      <w:pPr>
        <w:spacing w:after="0" w:line="240" w:lineRule="auto"/>
        <w:ind w:left="720"/>
        <w:textAlignment w:val="baseline"/>
        <w:rPr>
          <w:rFonts w:ascii="Calibri" w:eastAsia="Times New Roman" w:hAnsi="Calibri" w:cs="Calibri"/>
          <w:lang w:eastAsia="en-GB"/>
        </w:rPr>
      </w:pPr>
      <w:r w:rsidRPr="00A96A6A">
        <w:rPr>
          <w:rFonts w:ascii="Calibri" w:eastAsia="Times New Roman" w:hAnsi="Calibri" w:cs="Calibri"/>
          <w:lang w:eastAsia="en-GB"/>
        </w:rPr>
        <w:t> </w:t>
      </w:r>
    </w:p>
    <w:p w14:paraId="594F3991" w14:textId="77777777" w:rsidR="00A96A6A" w:rsidRPr="00A96A6A" w:rsidRDefault="00A96A6A" w:rsidP="00161E59">
      <w:pPr>
        <w:numPr>
          <w:ilvl w:val="0"/>
          <w:numId w:val="14"/>
        </w:numPr>
        <w:shd w:val="clear" w:color="auto" w:fill="FFFFFF"/>
        <w:spacing w:after="0" w:line="240" w:lineRule="auto"/>
        <w:ind w:left="709" w:hanging="424"/>
        <w:textAlignment w:val="baseline"/>
        <w:rPr>
          <w:rFonts w:ascii="Calibri" w:eastAsia="Times New Roman" w:hAnsi="Calibri" w:cs="Calibri"/>
          <w:lang w:eastAsia="en-GB"/>
        </w:rPr>
      </w:pPr>
      <w:r w:rsidRPr="00A96A6A">
        <w:rPr>
          <w:rFonts w:ascii="Calibri" w:eastAsia="Times New Roman" w:hAnsi="Calibri" w:cs="Calibri"/>
          <w:lang w:eastAsia="en-GB"/>
        </w:rPr>
        <w:t>Ensure that funding received for specific purposes is accounted for separately and kept in restricted or designated funds as appropriate. </w:t>
      </w:r>
    </w:p>
    <w:p w14:paraId="4F6048B1" w14:textId="77777777" w:rsidR="00A96A6A" w:rsidRPr="00A96A6A" w:rsidRDefault="00A96A6A" w:rsidP="00A96A6A">
      <w:pPr>
        <w:spacing w:after="0" w:line="240" w:lineRule="auto"/>
        <w:ind w:left="720"/>
        <w:textAlignment w:val="baseline"/>
        <w:rPr>
          <w:rFonts w:ascii="Calibri" w:eastAsia="Times New Roman" w:hAnsi="Calibri" w:cs="Calibri"/>
          <w:lang w:eastAsia="en-GB"/>
        </w:rPr>
      </w:pPr>
      <w:r w:rsidRPr="00A96A6A">
        <w:rPr>
          <w:rFonts w:ascii="Calibri" w:eastAsia="Times New Roman" w:hAnsi="Calibri" w:cs="Calibri"/>
          <w:lang w:eastAsia="en-GB"/>
        </w:rPr>
        <w:t> </w:t>
      </w:r>
    </w:p>
    <w:p w14:paraId="3BD1800C" w14:textId="77777777" w:rsidR="00A96A6A" w:rsidRPr="00A96A6A" w:rsidRDefault="00A96A6A" w:rsidP="00A96A6A">
      <w:pPr>
        <w:numPr>
          <w:ilvl w:val="0"/>
          <w:numId w:val="15"/>
        </w:numPr>
        <w:shd w:val="clear" w:color="auto" w:fill="FFFFFF"/>
        <w:spacing w:after="0" w:line="240" w:lineRule="auto"/>
        <w:ind w:left="285" w:firstLine="0"/>
        <w:textAlignment w:val="baseline"/>
        <w:rPr>
          <w:rFonts w:ascii="Calibri" w:eastAsia="Times New Roman" w:hAnsi="Calibri" w:cs="Calibri"/>
          <w:lang w:eastAsia="en-GB"/>
        </w:rPr>
      </w:pPr>
      <w:r w:rsidRPr="00A96A6A">
        <w:rPr>
          <w:rFonts w:ascii="Calibri" w:eastAsia="Times New Roman" w:hAnsi="Calibri" w:cs="Calibri"/>
          <w:lang w:eastAsia="en-GB"/>
        </w:rPr>
        <w:t>Ensure that all income due is received and that all tax benefits are obtained. </w:t>
      </w:r>
    </w:p>
    <w:p w14:paraId="6F2A2CB7" w14:textId="77777777" w:rsidR="00A96A6A" w:rsidRPr="00A96A6A" w:rsidRDefault="00A96A6A" w:rsidP="00A96A6A">
      <w:pPr>
        <w:shd w:val="clear" w:color="auto" w:fill="FFFFFF"/>
        <w:spacing w:after="0" w:line="240" w:lineRule="auto"/>
        <w:ind w:left="705"/>
        <w:textAlignment w:val="baseline"/>
        <w:rPr>
          <w:rFonts w:ascii="Calibri" w:eastAsia="Times New Roman" w:hAnsi="Calibri" w:cs="Calibri"/>
          <w:lang w:eastAsia="en-GB"/>
        </w:rPr>
      </w:pPr>
      <w:r w:rsidRPr="00A96A6A">
        <w:rPr>
          <w:rFonts w:ascii="Calibri" w:eastAsia="Times New Roman" w:hAnsi="Calibri" w:cs="Calibri"/>
          <w:lang w:eastAsia="en-GB"/>
        </w:rPr>
        <w:t> </w:t>
      </w:r>
    </w:p>
    <w:p w14:paraId="400258F3" w14:textId="77777777" w:rsidR="00A96A6A" w:rsidRPr="00A96A6A" w:rsidRDefault="00A96A6A" w:rsidP="00A96A6A">
      <w:pPr>
        <w:numPr>
          <w:ilvl w:val="0"/>
          <w:numId w:val="16"/>
        </w:numPr>
        <w:shd w:val="clear" w:color="auto" w:fill="FFFFFF"/>
        <w:spacing w:after="0" w:line="240" w:lineRule="auto"/>
        <w:ind w:left="285" w:firstLine="0"/>
        <w:textAlignment w:val="baseline"/>
        <w:rPr>
          <w:rFonts w:ascii="Calibri" w:eastAsia="Times New Roman" w:hAnsi="Calibri" w:cs="Calibri"/>
          <w:lang w:eastAsia="en-GB"/>
        </w:rPr>
      </w:pPr>
      <w:r w:rsidRPr="00A96A6A">
        <w:rPr>
          <w:rFonts w:ascii="Calibri" w:eastAsia="Times New Roman" w:hAnsi="Calibri" w:cs="Calibri"/>
          <w:lang w:eastAsia="en-GB"/>
        </w:rPr>
        <w:t>Be a counter signatory to any major banking transactions. </w:t>
      </w:r>
    </w:p>
    <w:p w14:paraId="351B2E7B" w14:textId="77777777" w:rsidR="00A96A6A" w:rsidRPr="00A96A6A" w:rsidRDefault="00A96A6A" w:rsidP="00A96A6A">
      <w:pPr>
        <w:spacing w:after="0" w:line="240" w:lineRule="auto"/>
        <w:ind w:left="720"/>
        <w:textAlignment w:val="baseline"/>
        <w:rPr>
          <w:rFonts w:ascii="Calibri" w:eastAsia="Times New Roman" w:hAnsi="Calibri" w:cs="Calibri"/>
          <w:lang w:eastAsia="en-GB"/>
        </w:rPr>
      </w:pPr>
      <w:r w:rsidRPr="00A96A6A">
        <w:rPr>
          <w:rFonts w:ascii="Calibri" w:eastAsia="Times New Roman" w:hAnsi="Calibri" w:cs="Calibri"/>
          <w:lang w:eastAsia="en-GB"/>
        </w:rPr>
        <w:t> </w:t>
      </w:r>
    </w:p>
    <w:p w14:paraId="6ED2F41B" w14:textId="77777777" w:rsidR="00A96A6A" w:rsidRPr="00A96A6A" w:rsidRDefault="00A96A6A" w:rsidP="00161E59">
      <w:pPr>
        <w:numPr>
          <w:ilvl w:val="0"/>
          <w:numId w:val="17"/>
        </w:numPr>
        <w:shd w:val="clear" w:color="auto" w:fill="FFFFFF"/>
        <w:spacing w:after="0" w:line="240" w:lineRule="auto"/>
        <w:ind w:left="709" w:hanging="424"/>
        <w:textAlignment w:val="baseline"/>
        <w:rPr>
          <w:rFonts w:ascii="Calibri" w:eastAsia="Times New Roman" w:hAnsi="Calibri" w:cs="Calibri"/>
          <w:lang w:eastAsia="en-GB"/>
        </w:rPr>
      </w:pPr>
      <w:r w:rsidRPr="00A96A6A">
        <w:rPr>
          <w:rFonts w:ascii="Calibri" w:eastAsia="Times New Roman" w:hAnsi="Calibri" w:cs="Calibri"/>
          <w:lang w:eastAsia="en-GB"/>
        </w:rPr>
        <w:t>Review bookkeeping carried out by staff including ensuring that segregation of duties is in place. </w:t>
      </w:r>
    </w:p>
    <w:p w14:paraId="2DEB9E54" w14:textId="77777777" w:rsidR="00A96A6A" w:rsidRPr="00A96A6A" w:rsidRDefault="00A96A6A" w:rsidP="00A96A6A">
      <w:pPr>
        <w:shd w:val="clear" w:color="auto" w:fill="FFFFFF"/>
        <w:spacing w:after="0" w:line="240" w:lineRule="auto"/>
        <w:textAlignment w:val="baseline"/>
        <w:rPr>
          <w:rFonts w:ascii="Calibri" w:eastAsia="Times New Roman" w:hAnsi="Calibri" w:cs="Calibri"/>
          <w:lang w:eastAsia="en-GB"/>
        </w:rPr>
      </w:pPr>
      <w:r w:rsidRPr="00A96A6A">
        <w:rPr>
          <w:rFonts w:ascii="Calibri" w:eastAsia="Times New Roman" w:hAnsi="Calibri" w:cs="Calibri"/>
          <w:lang w:eastAsia="en-GB"/>
        </w:rPr>
        <w:t> </w:t>
      </w:r>
    </w:p>
    <w:p w14:paraId="4325D35C" w14:textId="701D2ACF" w:rsidR="00A96A6A" w:rsidRDefault="00A96A6A" w:rsidP="002C0D05">
      <w:pPr>
        <w:numPr>
          <w:ilvl w:val="0"/>
          <w:numId w:val="18"/>
        </w:numPr>
        <w:shd w:val="clear" w:color="auto" w:fill="FFFFFF"/>
        <w:tabs>
          <w:tab w:val="clear" w:pos="720"/>
        </w:tabs>
        <w:spacing w:after="0" w:line="240" w:lineRule="auto"/>
        <w:ind w:left="709" w:hanging="424"/>
        <w:textAlignment w:val="baseline"/>
        <w:rPr>
          <w:rFonts w:ascii="Calibri" w:eastAsia="Times New Roman" w:hAnsi="Calibri" w:cs="Calibri"/>
          <w:lang w:eastAsia="en-GB"/>
        </w:rPr>
      </w:pPr>
      <w:r w:rsidRPr="00A96A6A">
        <w:rPr>
          <w:rFonts w:ascii="Calibri" w:eastAsia="Times New Roman" w:hAnsi="Calibri" w:cs="Calibri"/>
          <w:lang w:eastAsia="en-GB"/>
        </w:rPr>
        <w:t xml:space="preserve">Presenting financial reports, raising </w:t>
      </w:r>
      <w:proofErr w:type="gramStart"/>
      <w:r w:rsidRPr="00A96A6A">
        <w:rPr>
          <w:rFonts w:ascii="Calibri" w:eastAsia="Times New Roman" w:hAnsi="Calibri" w:cs="Calibri"/>
          <w:lang w:eastAsia="en-GB"/>
        </w:rPr>
        <w:t>issues</w:t>
      </w:r>
      <w:proofErr w:type="gramEnd"/>
      <w:r w:rsidRPr="00A96A6A">
        <w:rPr>
          <w:rFonts w:ascii="Calibri" w:eastAsia="Times New Roman" w:hAnsi="Calibri" w:cs="Calibri"/>
          <w:lang w:eastAsia="en-GB"/>
        </w:rPr>
        <w:t xml:space="preserve"> and answering questions at regular meetings and the AGM. </w:t>
      </w:r>
    </w:p>
    <w:p w14:paraId="3DEBF2AD" w14:textId="77777777" w:rsidR="00A96A6A" w:rsidRPr="00A96A6A" w:rsidRDefault="00A96A6A" w:rsidP="00A96A6A">
      <w:pPr>
        <w:shd w:val="clear" w:color="auto" w:fill="FFFFFF"/>
        <w:spacing w:after="0" w:line="240" w:lineRule="auto"/>
        <w:ind w:left="285"/>
        <w:textAlignment w:val="baseline"/>
        <w:rPr>
          <w:rFonts w:ascii="Calibri" w:eastAsia="Times New Roman" w:hAnsi="Calibri" w:cs="Calibri"/>
          <w:lang w:eastAsia="en-GB"/>
        </w:rPr>
      </w:pPr>
    </w:p>
    <w:p w14:paraId="1D2A37E8" w14:textId="1FC9BCD4" w:rsidR="00A96A6A" w:rsidRDefault="00A96A6A" w:rsidP="00A96A6A">
      <w:pPr>
        <w:numPr>
          <w:ilvl w:val="0"/>
          <w:numId w:val="19"/>
        </w:numPr>
        <w:shd w:val="clear" w:color="auto" w:fill="FFFFFF"/>
        <w:spacing w:after="0" w:line="240" w:lineRule="auto"/>
        <w:ind w:left="285" w:firstLine="0"/>
        <w:textAlignment w:val="baseline"/>
        <w:rPr>
          <w:rFonts w:ascii="Calibri" w:eastAsia="Times New Roman" w:hAnsi="Calibri" w:cs="Calibri"/>
          <w:lang w:eastAsia="en-GB"/>
        </w:rPr>
      </w:pPr>
      <w:r w:rsidRPr="00A96A6A">
        <w:rPr>
          <w:rFonts w:ascii="Calibri" w:eastAsia="Times New Roman" w:hAnsi="Calibri" w:cs="Calibri"/>
          <w:lang w:eastAsia="en-GB"/>
        </w:rPr>
        <w:t>Liaising with the auditors or financial examiners for the annual review of accounts. </w:t>
      </w:r>
    </w:p>
    <w:p w14:paraId="195DCCA9" w14:textId="3E813959" w:rsidR="00A96A6A" w:rsidRDefault="00A96A6A" w:rsidP="00A96A6A">
      <w:pPr>
        <w:shd w:val="clear" w:color="auto" w:fill="FFFFFF"/>
        <w:spacing w:after="0" w:line="240" w:lineRule="auto"/>
        <w:textAlignment w:val="baseline"/>
        <w:rPr>
          <w:rFonts w:ascii="Calibri" w:eastAsia="Times New Roman" w:hAnsi="Calibri" w:cs="Calibri"/>
          <w:lang w:eastAsia="en-GB"/>
        </w:rPr>
      </w:pPr>
    </w:p>
    <w:p w14:paraId="7E81EFE2" w14:textId="534C4099" w:rsidR="00A96A6A" w:rsidRDefault="00A96A6A" w:rsidP="00A96A6A">
      <w:pPr>
        <w:shd w:val="clear" w:color="auto" w:fill="FFFFFF"/>
        <w:spacing w:after="0" w:line="240" w:lineRule="auto"/>
        <w:textAlignment w:val="baseline"/>
        <w:rPr>
          <w:rFonts w:ascii="Calibri" w:eastAsia="Times New Roman" w:hAnsi="Calibri" w:cs="Calibri"/>
          <w:lang w:eastAsia="en-GB"/>
        </w:rPr>
      </w:pPr>
    </w:p>
    <w:p w14:paraId="2F571C7A" w14:textId="77777777" w:rsidR="00E3348E" w:rsidRPr="00A96A6A" w:rsidRDefault="00E3348E" w:rsidP="00A96A6A">
      <w:pPr>
        <w:shd w:val="clear" w:color="auto" w:fill="FFFFFF"/>
        <w:spacing w:after="0" w:line="240" w:lineRule="auto"/>
        <w:textAlignment w:val="baseline"/>
        <w:rPr>
          <w:rFonts w:ascii="Calibri" w:eastAsia="Times New Roman" w:hAnsi="Calibri" w:cs="Calibri"/>
          <w:lang w:eastAsia="en-GB"/>
        </w:rPr>
      </w:pPr>
    </w:p>
    <w:p w14:paraId="10455ABE" w14:textId="77777777" w:rsidR="00086A5E" w:rsidRDefault="00086A5E" w:rsidP="00086A5E">
      <w:pPr>
        <w:pStyle w:val="paragraph"/>
        <w:textAlignment w:val="baseline"/>
        <w:rPr>
          <w:lang w:val="en-US"/>
        </w:rPr>
      </w:pPr>
    </w:p>
    <w:p w14:paraId="4FB6DD26" w14:textId="239DE90E" w:rsidR="00086A5E" w:rsidRDefault="009F2E05" w:rsidP="00086A5E">
      <w:pPr>
        <w:pStyle w:val="paragraph"/>
        <w:textAlignment w:val="baseline"/>
        <w:rPr>
          <w:lang w:val="en-US"/>
        </w:rPr>
      </w:pPr>
      <w:r>
        <w:rPr>
          <w:rStyle w:val="normaltextrun1"/>
          <w:rFonts w:ascii="Calibri" w:hAnsi="Calibri" w:cs="Calibri"/>
          <w:b/>
          <w:bCs/>
          <w:sz w:val="22"/>
          <w:szCs w:val="22"/>
        </w:rPr>
        <w:t xml:space="preserve">Treasurer </w:t>
      </w:r>
      <w:r w:rsidR="00086A5E">
        <w:rPr>
          <w:rStyle w:val="normaltextrun1"/>
          <w:rFonts w:ascii="Calibri" w:hAnsi="Calibri" w:cs="Calibri"/>
          <w:b/>
          <w:bCs/>
          <w:sz w:val="22"/>
          <w:szCs w:val="22"/>
        </w:rPr>
        <w:t>Responsibilities</w:t>
      </w:r>
      <w:r w:rsidR="00086A5E">
        <w:rPr>
          <w:rStyle w:val="eop"/>
          <w:rFonts w:ascii="Calibri" w:hAnsi="Calibri" w:cs="Calibri"/>
          <w:sz w:val="22"/>
          <w:szCs w:val="22"/>
          <w:lang w:val="en-US"/>
        </w:rPr>
        <w:t> </w:t>
      </w:r>
    </w:p>
    <w:p w14:paraId="354EE880" w14:textId="77777777" w:rsidR="00086A5E" w:rsidRDefault="00086A5E" w:rsidP="00086A5E">
      <w:pPr>
        <w:pStyle w:val="paragraph"/>
        <w:textAlignment w:val="baseline"/>
        <w:rPr>
          <w:lang w:val="en-US"/>
        </w:rPr>
      </w:pPr>
      <w:r>
        <w:rPr>
          <w:rStyle w:val="eop"/>
          <w:rFonts w:ascii="Calibri" w:hAnsi="Calibri" w:cs="Calibri"/>
          <w:sz w:val="22"/>
          <w:szCs w:val="22"/>
          <w:lang w:val="en-US"/>
        </w:rPr>
        <w:t> </w:t>
      </w:r>
    </w:p>
    <w:p w14:paraId="2F3A4D58" w14:textId="1A483AAF" w:rsidR="00086A5E" w:rsidRDefault="00086A5E" w:rsidP="00086A5E">
      <w:pPr>
        <w:pStyle w:val="paragraph"/>
        <w:textAlignment w:val="baseline"/>
        <w:rPr>
          <w:lang w:val="en-US"/>
        </w:rPr>
      </w:pPr>
      <w:r>
        <w:rPr>
          <w:rStyle w:val="normaltextrun1"/>
          <w:rFonts w:ascii="Calibri" w:hAnsi="Calibri" w:cs="Calibri"/>
          <w:sz w:val="22"/>
          <w:szCs w:val="22"/>
        </w:rPr>
        <w:t>The Board meets four times a year in addition to the AGM. Board members may be required to serve on a sub-committee which would involve a commitment of up to another three days. Board meetings alternate between Dundee and Glasgow.</w:t>
      </w:r>
      <w:r>
        <w:rPr>
          <w:rStyle w:val="eop"/>
          <w:rFonts w:ascii="Calibri" w:hAnsi="Calibri" w:cs="Calibri"/>
          <w:sz w:val="22"/>
          <w:szCs w:val="22"/>
          <w:lang w:val="en-US"/>
        </w:rPr>
        <w:t> </w:t>
      </w:r>
      <w:r w:rsidR="00F30B9A">
        <w:rPr>
          <w:rStyle w:val="eop"/>
          <w:rFonts w:ascii="Calibri" w:hAnsi="Calibri" w:cs="Calibri"/>
          <w:sz w:val="22"/>
          <w:szCs w:val="22"/>
          <w:lang w:val="en-US"/>
        </w:rPr>
        <w:t xml:space="preserve">The Treasurer’s role at the Board meeting is to advise the Board on all matters relating to the </w:t>
      </w:r>
      <w:proofErr w:type="spellStart"/>
      <w:r w:rsidR="00F30B9A">
        <w:rPr>
          <w:rStyle w:val="eop"/>
          <w:rFonts w:ascii="Calibri" w:hAnsi="Calibri" w:cs="Calibri"/>
          <w:sz w:val="22"/>
          <w:szCs w:val="22"/>
          <w:lang w:val="en-US"/>
        </w:rPr>
        <w:t>organisation’s</w:t>
      </w:r>
      <w:proofErr w:type="spellEnd"/>
      <w:r w:rsidR="00F30B9A">
        <w:rPr>
          <w:rStyle w:val="eop"/>
          <w:rFonts w:ascii="Calibri" w:hAnsi="Calibri" w:cs="Calibri"/>
          <w:sz w:val="22"/>
          <w:szCs w:val="22"/>
          <w:lang w:val="en-US"/>
        </w:rPr>
        <w:t xml:space="preserve"> finances, provide reassure that sufficient scrutiny is being undertaken and that all financial processes are being adhered to. The Treasurer leads on the development of the annual report and return to Companies House.</w:t>
      </w:r>
    </w:p>
    <w:p w14:paraId="6AB5F073" w14:textId="77777777" w:rsidR="00086A5E" w:rsidRDefault="00086A5E" w:rsidP="00086A5E">
      <w:pPr>
        <w:pStyle w:val="paragraph"/>
        <w:textAlignment w:val="baseline"/>
        <w:rPr>
          <w:lang w:val="en-US"/>
        </w:rPr>
      </w:pPr>
      <w:r>
        <w:rPr>
          <w:rStyle w:val="eop"/>
          <w:rFonts w:ascii="Calibri" w:hAnsi="Calibri" w:cs="Calibri"/>
          <w:sz w:val="22"/>
          <w:szCs w:val="22"/>
          <w:lang w:val="en-US"/>
        </w:rPr>
        <w:t> </w:t>
      </w:r>
    </w:p>
    <w:p w14:paraId="60D6508E" w14:textId="77777777" w:rsidR="00086A5E" w:rsidRDefault="00086A5E" w:rsidP="00086A5E">
      <w:pPr>
        <w:pStyle w:val="paragraph"/>
        <w:textAlignment w:val="baseline"/>
        <w:rPr>
          <w:lang w:val="en-US"/>
        </w:rPr>
      </w:pPr>
      <w:r>
        <w:rPr>
          <w:rStyle w:val="normaltextrun1"/>
          <w:rFonts w:ascii="Calibri" w:hAnsi="Calibri" w:cs="Calibri"/>
          <w:sz w:val="22"/>
          <w:szCs w:val="22"/>
        </w:rPr>
        <w:t>The Board provides strategic direction and oversight. Major policy decisions are made at Board level drawing on information provided by the Chief Executive and senior management team. The decisions of the Board are actioned through the Chief Executive and senior management team of the organisation.</w:t>
      </w:r>
      <w:r>
        <w:rPr>
          <w:rStyle w:val="eop"/>
          <w:rFonts w:ascii="Calibri" w:hAnsi="Calibri" w:cs="Calibri"/>
          <w:sz w:val="22"/>
          <w:szCs w:val="22"/>
          <w:lang w:val="en-US"/>
        </w:rPr>
        <w:t> </w:t>
      </w:r>
    </w:p>
    <w:p w14:paraId="18DD3D31" w14:textId="77777777" w:rsidR="00086A5E" w:rsidRDefault="00086A5E" w:rsidP="00086A5E">
      <w:pPr>
        <w:pStyle w:val="paragraph"/>
        <w:textAlignment w:val="baseline"/>
        <w:rPr>
          <w:lang w:val="en-US"/>
        </w:rPr>
      </w:pPr>
      <w:r>
        <w:rPr>
          <w:rStyle w:val="eop"/>
          <w:rFonts w:ascii="Calibri" w:hAnsi="Calibri" w:cs="Calibri"/>
          <w:sz w:val="22"/>
          <w:szCs w:val="22"/>
          <w:lang w:val="en-US"/>
        </w:rPr>
        <w:t> </w:t>
      </w:r>
    </w:p>
    <w:p w14:paraId="7A813FF6" w14:textId="485269EC" w:rsidR="00086A5E" w:rsidRDefault="00086A5E" w:rsidP="00086A5E">
      <w:pPr>
        <w:pStyle w:val="paragraph"/>
        <w:textAlignment w:val="baseline"/>
        <w:rPr>
          <w:lang w:val="en-US"/>
        </w:rPr>
      </w:pPr>
      <w:r>
        <w:rPr>
          <w:rStyle w:val="normaltextrun1"/>
          <w:rFonts w:ascii="Calibri" w:hAnsi="Calibri" w:cs="Calibri"/>
          <w:sz w:val="22"/>
          <w:szCs w:val="22"/>
        </w:rPr>
        <w:t xml:space="preserve">Further information about SLIC can be found on its website </w:t>
      </w:r>
      <w:hyperlink r:id="rId12" w:tgtFrame="_blank" w:history="1">
        <w:r>
          <w:rPr>
            <w:rStyle w:val="normaltextrun1"/>
            <w:rFonts w:ascii="Calibri" w:hAnsi="Calibri" w:cs="Calibri"/>
            <w:color w:val="0000FF"/>
            <w:sz w:val="22"/>
            <w:szCs w:val="22"/>
            <w:u w:val="single"/>
          </w:rPr>
          <w:t>www.scottishlibraries.org</w:t>
        </w:r>
      </w:hyperlink>
      <w:r>
        <w:rPr>
          <w:rStyle w:val="normaltextrun1"/>
          <w:rFonts w:ascii="Calibri" w:hAnsi="Calibri" w:cs="Calibri"/>
          <w:sz w:val="22"/>
          <w:szCs w:val="22"/>
        </w:rPr>
        <w:t xml:space="preserve">  </w:t>
      </w:r>
    </w:p>
    <w:p w14:paraId="4B7FC54A" w14:textId="77777777" w:rsidR="00086A5E" w:rsidRDefault="00086A5E" w:rsidP="00086A5E">
      <w:pPr>
        <w:pStyle w:val="paragraph"/>
        <w:textAlignment w:val="baseline"/>
        <w:rPr>
          <w:lang w:val="en-US"/>
        </w:rPr>
      </w:pPr>
      <w:r>
        <w:rPr>
          <w:rStyle w:val="eop"/>
          <w:rFonts w:ascii="Calibri" w:hAnsi="Calibri" w:cs="Calibri"/>
          <w:sz w:val="22"/>
          <w:szCs w:val="22"/>
          <w:lang w:val="en-US"/>
        </w:rPr>
        <w:t> </w:t>
      </w:r>
    </w:p>
    <w:p w14:paraId="7FC08AB6" w14:textId="324D2D12" w:rsidR="00086A5E" w:rsidRDefault="00086A5E" w:rsidP="00086A5E">
      <w:pPr>
        <w:pStyle w:val="paragraph"/>
        <w:textAlignment w:val="baseline"/>
        <w:rPr>
          <w:lang w:val="en-US"/>
        </w:rPr>
      </w:pPr>
      <w:r>
        <w:rPr>
          <w:rStyle w:val="normaltextrun1"/>
          <w:rFonts w:ascii="Calibri" w:hAnsi="Calibri" w:cs="Calibri"/>
          <w:sz w:val="22"/>
          <w:szCs w:val="22"/>
        </w:rPr>
        <w:t>Please note th</w:t>
      </w:r>
      <w:r w:rsidR="009F2E05">
        <w:rPr>
          <w:rStyle w:val="normaltextrun1"/>
          <w:rFonts w:ascii="Calibri" w:hAnsi="Calibri" w:cs="Calibri"/>
          <w:sz w:val="22"/>
          <w:szCs w:val="22"/>
        </w:rPr>
        <w:t xml:space="preserve">is </w:t>
      </w:r>
      <w:r>
        <w:rPr>
          <w:rStyle w:val="normaltextrun1"/>
          <w:rFonts w:ascii="Calibri" w:hAnsi="Calibri" w:cs="Calibri"/>
          <w:sz w:val="22"/>
          <w:szCs w:val="22"/>
        </w:rPr>
        <w:t>appointment</w:t>
      </w:r>
      <w:r w:rsidR="009F2E05">
        <w:rPr>
          <w:rStyle w:val="normaltextrun1"/>
          <w:rFonts w:ascii="Calibri" w:hAnsi="Calibri" w:cs="Calibri"/>
          <w:sz w:val="22"/>
          <w:szCs w:val="22"/>
        </w:rPr>
        <w:t xml:space="preserve"> is </w:t>
      </w:r>
      <w:r>
        <w:rPr>
          <w:rStyle w:val="normaltextrun1"/>
          <w:rFonts w:ascii="Calibri" w:hAnsi="Calibri" w:cs="Calibri"/>
          <w:sz w:val="22"/>
          <w:szCs w:val="22"/>
        </w:rPr>
        <w:t>on a voluntary basis.</w:t>
      </w:r>
      <w:r>
        <w:rPr>
          <w:rStyle w:val="eop"/>
          <w:rFonts w:ascii="Calibri" w:hAnsi="Calibri" w:cs="Calibri"/>
          <w:sz w:val="22"/>
          <w:szCs w:val="22"/>
          <w:lang w:val="en-US"/>
        </w:rPr>
        <w:t> </w:t>
      </w:r>
    </w:p>
    <w:p w14:paraId="1896585D" w14:textId="77777777" w:rsidR="00086A5E" w:rsidRDefault="00086A5E" w:rsidP="00086A5E">
      <w:pPr>
        <w:pStyle w:val="paragraph"/>
        <w:textAlignment w:val="baseline"/>
        <w:rPr>
          <w:lang w:val="en-US"/>
        </w:rPr>
      </w:pPr>
      <w:r>
        <w:rPr>
          <w:rStyle w:val="eop"/>
          <w:rFonts w:ascii="Calibri" w:hAnsi="Calibri" w:cs="Calibri"/>
          <w:sz w:val="22"/>
          <w:szCs w:val="22"/>
          <w:lang w:val="en-US"/>
        </w:rPr>
        <w:t> </w:t>
      </w:r>
    </w:p>
    <w:p w14:paraId="5AC89F28" w14:textId="77777777" w:rsidR="00086A5E" w:rsidRDefault="00086A5E" w:rsidP="00086A5E">
      <w:pPr>
        <w:pStyle w:val="paragraph"/>
        <w:textAlignment w:val="baseline"/>
        <w:rPr>
          <w:lang w:val="en-US"/>
        </w:rPr>
      </w:pPr>
      <w:r>
        <w:rPr>
          <w:rStyle w:val="normaltextrun1"/>
          <w:rFonts w:ascii="Calibri" w:hAnsi="Calibri" w:cs="Calibri"/>
          <w:b/>
          <w:bCs/>
          <w:sz w:val="22"/>
          <w:szCs w:val="22"/>
        </w:rPr>
        <w:t>Expressions of interest</w:t>
      </w:r>
      <w:r>
        <w:rPr>
          <w:rStyle w:val="eop"/>
          <w:rFonts w:ascii="Calibri" w:hAnsi="Calibri" w:cs="Calibri"/>
          <w:sz w:val="22"/>
          <w:szCs w:val="22"/>
          <w:lang w:val="en-US"/>
        </w:rPr>
        <w:t> </w:t>
      </w:r>
    </w:p>
    <w:p w14:paraId="5D8EA449" w14:textId="77777777" w:rsidR="00086A5E" w:rsidRDefault="00086A5E" w:rsidP="00086A5E">
      <w:pPr>
        <w:pStyle w:val="paragraph"/>
        <w:textAlignment w:val="baseline"/>
        <w:rPr>
          <w:lang w:val="en-US"/>
        </w:rPr>
      </w:pPr>
      <w:r>
        <w:rPr>
          <w:rStyle w:val="eop"/>
          <w:rFonts w:ascii="Calibri" w:hAnsi="Calibri" w:cs="Calibri"/>
          <w:sz w:val="22"/>
          <w:szCs w:val="22"/>
          <w:lang w:val="en-US"/>
        </w:rPr>
        <w:t> </w:t>
      </w:r>
    </w:p>
    <w:p w14:paraId="3A1F6231" w14:textId="67AABC87" w:rsidR="00932018" w:rsidRPr="00932018" w:rsidRDefault="00086A5E" w:rsidP="00086A5E">
      <w:pPr>
        <w:pStyle w:val="paragraph"/>
        <w:textAlignment w:val="baseline"/>
        <w:rPr>
          <w:rFonts w:ascii="Calibri" w:hAnsi="Calibri" w:cs="Calibri"/>
          <w:b/>
          <w:bCs/>
          <w:sz w:val="22"/>
          <w:szCs w:val="22"/>
          <w:lang w:val="en-US"/>
        </w:rPr>
      </w:pPr>
      <w:r w:rsidRPr="00932018">
        <w:rPr>
          <w:rStyle w:val="normaltextrun1"/>
          <w:rFonts w:ascii="Calibri" w:hAnsi="Calibri" w:cs="Calibri"/>
          <w:b/>
          <w:bCs/>
          <w:sz w:val="22"/>
          <w:szCs w:val="22"/>
        </w:rPr>
        <w:t xml:space="preserve">SLIC particularly welcomes expressions of interest from individuals with experience </w:t>
      </w:r>
      <w:r w:rsidR="009F2E05">
        <w:rPr>
          <w:rStyle w:val="normaltextrun1"/>
          <w:rFonts w:ascii="Calibri" w:hAnsi="Calibri" w:cs="Calibri"/>
          <w:b/>
          <w:bCs/>
          <w:sz w:val="22"/>
          <w:szCs w:val="22"/>
        </w:rPr>
        <w:t>in managing finances</w:t>
      </w:r>
      <w:proofErr w:type="gramStart"/>
      <w:r w:rsidR="009F2E05">
        <w:rPr>
          <w:rStyle w:val="normaltextrun1"/>
          <w:rFonts w:ascii="Calibri" w:hAnsi="Calibri" w:cs="Calibri"/>
          <w:b/>
          <w:bCs/>
          <w:sz w:val="22"/>
          <w:szCs w:val="22"/>
        </w:rPr>
        <w:t>.</w:t>
      </w:r>
      <w:r w:rsidRPr="00932018">
        <w:rPr>
          <w:rStyle w:val="eop"/>
          <w:rFonts w:ascii="Calibri" w:hAnsi="Calibri" w:cs="Calibri"/>
          <w:b/>
          <w:bCs/>
          <w:sz w:val="22"/>
          <w:szCs w:val="22"/>
          <w:lang w:val="en-US"/>
        </w:rPr>
        <w:t> </w:t>
      </w:r>
      <w:r w:rsidR="00932018">
        <w:rPr>
          <w:rFonts w:ascii="Arial" w:hAnsi="Arial" w:cs="Arial"/>
          <w:color w:val="000000"/>
          <w:sz w:val="17"/>
          <w:szCs w:val="17"/>
          <w:shd w:val="clear" w:color="auto" w:fill="FFFFFF"/>
        </w:rPr>
        <w:t xml:space="preserve"> </w:t>
      </w:r>
      <w:proofErr w:type="gramEnd"/>
      <w:r w:rsidR="006725EE" w:rsidRPr="006725EE">
        <w:rPr>
          <w:rFonts w:ascii="Arial" w:hAnsi="Arial" w:cs="Arial"/>
          <w:b/>
          <w:bCs/>
          <w:color w:val="000000"/>
          <w:sz w:val="17"/>
          <w:szCs w:val="17"/>
          <w:shd w:val="clear" w:color="auto" w:fill="FFFFFF"/>
        </w:rPr>
        <w:t>A</w:t>
      </w:r>
      <w:r w:rsidR="00932018" w:rsidRPr="00932018">
        <w:rPr>
          <w:rStyle w:val="normaltextrun1"/>
          <w:rFonts w:ascii="Calibri" w:hAnsi="Calibri" w:cs="Calibri"/>
          <w:b/>
          <w:bCs/>
          <w:sz w:val="22"/>
          <w:szCs w:val="22"/>
        </w:rPr>
        <w:t>pplications from groups</w:t>
      </w:r>
      <w:r w:rsidR="006725EE">
        <w:rPr>
          <w:rStyle w:val="normaltextrun1"/>
          <w:rFonts w:ascii="Calibri" w:hAnsi="Calibri" w:cs="Calibri"/>
          <w:b/>
          <w:bCs/>
          <w:sz w:val="22"/>
          <w:szCs w:val="22"/>
        </w:rPr>
        <w:t xml:space="preserve"> which are</w:t>
      </w:r>
      <w:r w:rsidR="00932018" w:rsidRPr="00932018">
        <w:rPr>
          <w:rStyle w:val="normaltextrun1"/>
          <w:rFonts w:ascii="Calibri" w:hAnsi="Calibri" w:cs="Calibri"/>
          <w:b/>
          <w:bCs/>
          <w:sz w:val="22"/>
          <w:szCs w:val="22"/>
        </w:rPr>
        <w:t xml:space="preserve"> currently under-represented </w:t>
      </w:r>
      <w:r w:rsidR="00932018">
        <w:rPr>
          <w:rStyle w:val="normaltextrun1"/>
          <w:rFonts w:ascii="Calibri" w:hAnsi="Calibri" w:cs="Calibri"/>
          <w:b/>
          <w:bCs/>
          <w:sz w:val="22"/>
          <w:szCs w:val="22"/>
        </w:rPr>
        <w:t>including</w:t>
      </w:r>
      <w:r w:rsidR="00932018" w:rsidRPr="00932018">
        <w:rPr>
          <w:rStyle w:val="normaltextrun1"/>
          <w:rFonts w:ascii="Calibri" w:hAnsi="Calibri" w:cs="Calibri"/>
          <w:b/>
          <w:bCs/>
          <w:sz w:val="22"/>
          <w:szCs w:val="22"/>
        </w:rPr>
        <w:t xml:space="preserve">, disabled </w:t>
      </w:r>
      <w:proofErr w:type="gramStart"/>
      <w:r w:rsidR="00932018" w:rsidRPr="00932018">
        <w:rPr>
          <w:rStyle w:val="normaltextrun1"/>
          <w:rFonts w:ascii="Calibri" w:hAnsi="Calibri" w:cs="Calibri"/>
          <w:b/>
          <w:bCs/>
          <w:sz w:val="22"/>
          <w:szCs w:val="22"/>
        </w:rPr>
        <w:t>people</w:t>
      </w:r>
      <w:proofErr w:type="gramEnd"/>
      <w:r w:rsidR="00932018">
        <w:rPr>
          <w:rStyle w:val="normaltextrun1"/>
          <w:rFonts w:ascii="Calibri" w:hAnsi="Calibri" w:cs="Calibri"/>
          <w:b/>
          <w:bCs/>
          <w:sz w:val="22"/>
          <w:szCs w:val="22"/>
        </w:rPr>
        <w:t xml:space="preserve"> and</w:t>
      </w:r>
      <w:r w:rsidR="00932018" w:rsidRPr="00932018">
        <w:rPr>
          <w:rStyle w:val="normaltextrun1"/>
          <w:rFonts w:ascii="Calibri" w:hAnsi="Calibri" w:cs="Calibri"/>
          <w:b/>
          <w:bCs/>
          <w:sz w:val="22"/>
          <w:szCs w:val="22"/>
        </w:rPr>
        <w:t xml:space="preserve"> those from black and minority ethnic communities</w:t>
      </w:r>
      <w:r w:rsidR="00932018">
        <w:rPr>
          <w:rStyle w:val="normaltextrun1"/>
          <w:rFonts w:ascii="Calibri" w:hAnsi="Calibri" w:cs="Calibri"/>
          <w:b/>
          <w:bCs/>
          <w:sz w:val="22"/>
          <w:szCs w:val="22"/>
        </w:rPr>
        <w:t xml:space="preserve"> would be particularly welcome.</w:t>
      </w:r>
    </w:p>
    <w:p w14:paraId="1D1DE674" w14:textId="77777777" w:rsidR="00086A5E" w:rsidRDefault="00086A5E" w:rsidP="00086A5E">
      <w:pPr>
        <w:pStyle w:val="paragraph"/>
        <w:textAlignment w:val="baseline"/>
        <w:rPr>
          <w:lang w:val="en-US"/>
        </w:rPr>
      </w:pPr>
      <w:r>
        <w:rPr>
          <w:rStyle w:val="eop"/>
          <w:rFonts w:ascii="Calibri" w:hAnsi="Calibri" w:cs="Calibri"/>
          <w:sz w:val="22"/>
          <w:szCs w:val="22"/>
          <w:lang w:val="en-US"/>
        </w:rPr>
        <w:t> </w:t>
      </w:r>
    </w:p>
    <w:p w14:paraId="1F1EC496" w14:textId="2937AEC0" w:rsidR="00086A5E" w:rsidRDefault="00086A5E" w:rsidP="00086A5E">
      <w:pPr>
        <w:pStyle w:val="paragraph"/>
        <w:textAlignment w:val="baseline"/>
        <w:rPr>
          <w:lang w:val="en-US"/>
        </w:rPr>
      </w:pPr>
      <w:r>
        <w:rPr>
          <w:rStyle w:val="normaltextrun1"/>
          <w:rFonts w:ascii="Calibri" w:hAnsi="Calibri" w:cs="Calibri"/>
          <w:sz w:val="22"/>
          <w:szCs w:val="22"/>
        </w:rPr>
        <w:t>Expressions of interest should take the form of a CV together with a brief statement outlining the reasons for your interest and what you would bring to the</w:t>
      </w:r>
      <w:r w:rsidR="009F2E05">
        <w:rPr>
          <w:rStyle w:val="normaltextrun1"/>
          <w:rFonts w:ascii="Calibri" w:hAnsi="Calibri" w:cs="Calibri"/>
          <w:sz w:val="22"/>
          <w:szCs w:val="22"/>
        </w:rPr>
        <w:t xml:space="preserve"> role of Treasurer</w:t>
      </w:r>
      <w:proofErr w:type="gramStart"/>
      <w:r w:rsidR="009F2E05">
        <w:rPr>
          <w:rStyle w:val="normaltextrun1"/>
          <w:rFonts w:ascii="Calibri" w:hAnsi="Calibri" w:cs="Calibri"/>
          <w:sz w:val="22"/>
          <w:szCs w:val="22"/>
        </w:rPr>
        <w:t xml:space="preserve">.  </w:t>
      </w:r>
      <w:proofErr w:type="gramEnd"/>
    </w:p>
    <w:p w14:paraId="7A687D2A" w14:textId="77777777" w:rsidR="00086A5E" w:rsidRDefault="00086A5E" w:rsidP="00086A5E">
      <w:pPr>
        <w:pStyle w:val="paragraph"/>
        <w:textAlignment w:val="baseline"/>
        <w:rPr>
          <w:lang w:val="en-US"/>
        </w:rPr>
      </w:pPr>
      <w:r>
        <w:rPr>
          <w:rStyle w:val="eop"/>
          <w:rFonts w:ascii="Calibri" w:hAnsi="Calibri" w:cs="Calibri"/>
          <w:sz w:val="22"/>
          <w:szCs w:val="22"/>
          <w:lang w:val="en-US"/>
        </w:rPr>
        <w:t> </w:t>
      </w:r>
    </w:p>
    <w:p w14:paraId="1596A9D3" w14:textId="77777777" w:rsidR="00086A5E" w:rsidRDefault="00086A5E" w:rsidP="00086A5E">
      <w:pPr>
        <w:pStyle w:val="paragraph"/>
        <w:textAlignment w:val="baseline"/>
        <w:rPr>
          <w:lang w:val="en-US"/>
        </w:rPr>
      </w:pPr>
      <w:r>
        <w:rPr>
          <w:rStyle w:val="normaltextrun1"/>
          <w:rFonts w:ascii="Calibri" w:hAnsi="Calibri" w:cs="Calibri"/>
          <w:sz w:val="22"/>
          <w:szCs w:val="22"/>
        </w:rPr>
        <w:t xml:space="preserve">Informal enquiries about Board membership can be made to Pamela Tulloch, Chief Executive, email </w:t>
      </w:r>
      <w:hyperlink r:id="rId13" w:tgtFrame="_blank" w:history="1">
        <w:r>
          <w:rPr>
            <w:rStyle w:val="normaltextrun1"/>
            <w:rFonts w:ascii="Calibri" w:hAnsi="Calibri" w:cs="Calibri"/>
            <w:color w:val="0000FF"/>
            <w:sz w:val="22"/>
            <w:szCs w:val="22"/>
            <w:u w:val="single"/>
          </w:rPr>
          <w:t>p.tulloch@scottishlibraries.org</w:t>
        </w:r>
      </w:hyperlink>
      <w:r>
        <w:rPr>
          <w:rStyle w:val="normaltextrun1"/>
          <w:rFonts w:ascii="Calibri" w:hAnsi="Calibri" w:cs="Calibri"/>
          <w:sz w:val="22"/>
          <w:szCs w:val="22"/>
        </w:rPr>
        <w:t xml:space="preserve"> .</w:t>
      </w:r>
      <w:r>
        <w:rPr>
          <w:rStyle w:val="eop"/>
          <w:rFonts w:ascii="Calibri" w:hAnsi="Calibri" w:cs="Calibri"/>
          <w:sz w:val="22"/>
          <w:szCs w:val="22"/>
          <w:lang w:val="en-US"/>
        </w:rPr>
        <w:t> </w:t>
      </w:r>
    </w:p>
    <w:p w14:paraId="4FFDB6FA" w14:textId="77777777" w:rsidR="00086A5E" w:rsidRDefault="00086A5E" w:rsidP="00086A5E">
      <w:pPr>
        <w:pStyle w:val="paragraph"/>
        <w:textAlignment w:val="baseline"/>
        <w:rPr>
          <w:lang w:val="en-US"/>
        </w:rPr>
      </w:pPr>
      <w:r>
        <w:rPr>
          <w:rStyle w:val="eop"/>
          <w:rFonts w:ascii="Calibri" w:hAnsi="Calibri" w:cs="Calibri"/>
          <w:sz w:val="22"/>
          <w:szCs w:val="22"/>
          <w:lang w:val="en-US"/>
        </w:rPr>
        <w:t> </w:t>
      </w:r>
    </w:p>
    <w:p w14:paraId="53617EEB" w14:textId="7483D715" w:rsidR="00086A5E" w:rsidRPr="006B6019" w:rsidRDefault="00086A5E" w:rsidP="00086A5E">
      <w:pPr>
        <w:pStyle w:val="paragraph"/>
        <w:textAlignment w:val="baseline"/>
        <w:rPr>
          <w:sz w:val="22"/>
          <w:szCs w:val="22"/>
          <w:lang w:val="en-US"/>
        </w:rPr>
      </w:pPr>
      <w:r>
        <w:rPr>
          <w:rStyle w:val="normaltextrun1"/>
          <w:rFonts w:ascii="Calibri" w:hAnsi="Calibri" w:cs="Calibri"/>
        </w:rPr>
        <w:t xml:space="preserve">Expressions of interest should be emailed to </w:t>
      </w:r>
      <w:r w:rsidR="00A77534" w:rsidRPr="006B6019">
        <w:rPr>
          <w:rStyle w:val="normaltextrun1"/>
          <w:rFonts w:ascii="Calibri" w:hAnsi="Calibri" w:cs="Calibri"/>
          <w:sz w:val="22"/>
          <w:szCs w:val="22"/>
        </w:rPr>
        <w:t>Pamela Tulloch,</w:t>
      </w:r>
      <w:r w:rsidRPr="006B6019">
        <w:rPr>
          <w:rStyle w:val="normaltextrun1"/>
          <w:rFonts w:ascii="Calibri" w:hAnsi="Calibri" w:cs="Calibri"/>
          <w:sz w:val="22"/>
          <w:szCs w:val="22"/>
        </w:rPr>
        <w:t xml:space="preserve"> Chief Executive at </w:t>
      </w:r>
      <w:hyperlink r:id="rId14" w:history="1">
        <w:r w:rsidR="00A77534" w:rsidRPr="006B6019">
          <w:rPr>
            <w:rStyle w:val="Hyperlink"/>
            <w:rFonts w:ascii="Calibri" w:hAnsi="Calibri" w:cs="Calibri"/>
            <w:sz w:val="22"/>
            <w:szCs w:val="22"/>
          </w:rPr>
          <w:t>p.tulloch@scottishlibraries.org</w:t>
        </w:r>
      </w:hyperlink>
      <w:r w:rsidRPr="006B6019">
        <w:rPr>
          <w:rStyle w:val="normaltextrun1"/>
          <w:rFonts w:ascii="Calibri" w:hAnsi="Calibri" w:cs="Calibri"/>
          <w:sz w:val="22"/>
          <w:szCs w:val="22"/>
        </w:rPr>
        <w:t xml:space="preserve"> no later than </w:t>
      </w:r>
      <w:r w:rsidRPr="006B6019">
        <w:rPr>
          <w:rStyle w:val="normaltextrun1"/>
          <w:rFonts w:ascii="Calibri" w:hAnsi="Calibri" w:cs="Calibri"/>
          <w:b/>
          <w:bCs/>
          <w:sz w:val="22"/>
          <w:szCs w:val="22"/>
        </w:rPr>
        <w:t>12 noon,</w:t>
      </w:r>
      <w:r w:rsidRPr="006B6019">
        <w:rPr>
          <w:rStyle w:val="normaltextrun1"/>
          <w:rFonts w:ascii="Calibri" w:hAnsi="Calibri" w:cs="Calibri"/>
          <w:sz w:val="22"/>
          <w:szCs w:val="22"/>
        </w:rPr>
        <w:t> </w:t>
      </w:r>
      <w:r w:rsidR="00E3348E" w:rsidRPr="006B6019">
        <w:rPr>
          <w:rStyle w:val="normaltextrun1"/>
          <w:rFonts w:ascii="Calibri" w:hAnsi="Calibri" w:cs="Calibri"/>
          <w:b/>
          <w:bCs/>
          <w:sz w:val="22"/>
          <w:szCs w:val="22"/>
        </w:rPr>
        <w:t>Mon</w:t>
      </w:r>
      <w:r w:rsidRPr="006B6019">
        <w:rPr>
          <w:rStyle w:val="normaltextrun1"/>
          <w:rFonts w:ascii="Calibri" w:hAnsi="Calibri" w:cs="Calibri"/>
          <w:b/>
          <w:bCs/>
          <w:sz w:val="22"/>
          <w:szCs w:val="22"/>
        </w:rPr>
        <w:t xml:space="preserve">day </w:t>
      </w:r>
      <w:r w:rsidR="002C0D05" w:rsidRPr="006B6019">
        <w:rPr>
          <w:rStyle w:val="normaltextrun1"/>
          <w:rFonts w:ascii="Calibri" w:hAnsi="Calibri" w:cs="Calibri"/>
          <w:b/>
          <w:bCs/>
          <w:sz w:val="22"/>
          <w:szCs w:val="22"/>
        </w:rPr>
        <w:t>10</w:t>
      </w:r>
      <w:r w:rsidR="002C0D05" w:rsidRPr="006B6019">
        <w:rPr>
          <w:rStyle w:val="normaltextrun1"/>
          <w:rFonts w:ascii="Calibri" w:hAnsi="Calibri" w:cs="Calibri"/>
          <w:b/>
          <w:bCs/>
          <w:sz w:val="22"/>
          <w:szCs w:val="22"/>
          <w:vertAlign w:val="superscript"/>
        </w:rPr>
        <w:t>th</w:t>
      </w:r>
      <w:r w:rsidRPr="006B6019">
        <w:rPr>
          <w:rStyle w:val="normaltextrun1"/>
          <w:rFonts w:ascii="Calibri" w:hAnsi="Calibri" w:cs="Calibri"/>
          <w:b/>
          <w:bCs/>
          <w:sz w:val="22"/>
          <w:szCs w:val="22"/>
        </w:rPr>
        <w:t xml:space="preserve"> </w:t>
      </w:r>
      <w:r w:rsidR="002C0D05" w:rsidRPr="006B6019">
        <w:rPr>
          <w:rStyle w:val="normaltextrun1"/>
          <w:rFonts w:ascii="Calibri" w:hAnsi="Calibri" w:cs="Calibri"/>
          <w:b/>
          <w:bCs/>
          <w:sz w:val="22"/>
          <w:szCs w:val="22"/>
        </w:rPr>
        <w:t>January 2022</w:t>
      </w:r>
      <w:r w:rsidRPr="006B6019">
        <w:rPr>
          <w:rStyle w:val="normaltextrun1"/>
          <w:rFonts w:ascii="Calibri" w:hAnsi="Calibri" w:cs="Calibri"/>
          <w:sz w:val="22"/>
          <w:szCs w:val="22"/>
        </w:rPr>
        <w:t>.</w:t>
      </w:r>
      <w:r w:rsidRPr="006B6019">
        <w:rPr>
          <w:rStyle w:val="eop"/>
          <w:rFonts w:ascii="Calibri" w:hAnsi="Calibri" w:cs="Calibri"/>
          <w:sz w:val="22"/>
          <w:szCs w:val="22"/>
          <w:lang w:val="en-US"/>
        </w:rPr>
        <w:t> </w:t>
      </w:r>
    </w:p>
    <w:p w14:paraId="0DC17664" w14:textId="77777777" w:rsidR="00082D83" w:rsidRPr="00082D83" w:rsidRDefault="00082D83" w:rsidP="00082D83">
      <w:pPr>
        <w:rPr>
          <w:sz w:val="24"/>
          <w:szCs w:val="24"/>
        </w:rPr>
      </w:pPr>
    </w:p>
    <w:p w14:paraId="3CEFB5B9" w14:textId="6A4BE589" w:rsidR="00082D83" w:rsidRPr="00082D83" w:rsidRDefault="00082D83" w:rsidP="00082D83">
      <w:pPr>
        <w:rPr>
          <w:sz w:val="24"/>
          <w:szCs w:val="24"/>
        </w:rPr>
      </w:pPr>
    </w:p>
    <w:p w14:paraId="57E1DFA5" w14:textId="7CB1ABA2" w:rsidR="00082D83" w:rsidRPr="00082D83" w:rsidRDefault="00082D83" w:rsidP="00082D83">
      <w:pPr>
        <w:rPr>
          <w:sz w:val="24"/>
          <w:szCs w:val="24"/>
        </w:rPr>
      </w:pPr>
    </w:p>
    <w:p w14:paraId="5FB5A1B7" w14:textId="690E4BDD" w:rsidR="00082D83" w:rsidRPr="00082D83" w:rsidRDefault="00082D83" w:rsidP="00082D83">
      <w:pPr>
        <w:rPr>
          <w:sz w:val="24"/>
          <w:szCs w:val="24"/>
        </w:rPr>
      </w:pPr>
    </w:p>
    <w:p w14:paraId="51ECD78F" w14:textId="6D214CF1" w:rsidR="00082D83" w:rsidRPr="00082D83" w:rsidRDefault="00082D83" w:rsidP="00082D83">
      <w:pPr>
        <w:rPr>
          <w:sz w:val="24"/>
          <w:szCs w:val="24"/>
        </w:rPr>
      </w:pPr>
    </w:p>
    <w:p w14:paraId="278D4661" w14:textId="0C0DD963" w:rsidR="00082D83" w:rsidRPr="00082D83" w:rsidRDefault="00082D83" w:rsidP="00082D83">
      <w:pPr>
        <w:rPr>
          <w:sz w:val="24"/>
          <w:szCs w:val="24"/>
        </w:rPr>
      </w:pPr>
    </w:p>
    <w:p w14:paraId="16A85C76" w14:textId="1EBF2D55" w:rsidR="00082D83" w:rsidRPr="00082D83" w:rsidRDefault="00082D83" w:rsidP="00082D83">
      <w:pPr>
        <w:rPr>
          <w:sz w:val="24"/>
          <w:szCs w:val="24"/>
        </w:rPr>
      </w:pPr>
    </w:p>
    <w:p w14:paraId="4A102701" w14:textId="4C286AE5" w:rsidR="00082D83" w:rsidRPr="00082D83" w:rsidRDefault="00082D83" w:rsidP="00082D83">
      <w:pPr>
        <w:rPr>
          <w:sz w:val="24"/>
          <w:szCs w:val="24"/>
        </w:rPr>
      </w:pPr>
    </w:p>
    <w:p w14:paraId="68B53D7C" w14:textId="77777777" w:rsidR="00082D83" w:rsidRPr="00082D83" w:rsidRDefault="00082D83" w:rsidP="00082D83">
      <w:pPr>
        <w:rPr>
          <w:sz w:val="24"/>
          <w:szCs w:val="24"/>
        </w:rPr>
      </w:pPr>
      <w:r w:rsidRPr="00082D83">
        <w:rPr>
          <w:sz w:val="24"/>
          <w:szCs w:val="24"/>
        </w:rPr>
        <w:t xml:space="preserve"> </w:t>
      </w:r>
    </w:p>
    <w:p w14:paraId="0C049C03" w14:textId="55C6D318" w:rsidR="00082D83" w:rsidRDefault="00082D83" w:rsidP="00082D83">
      <w:pPr>
        <w:rPr>
          <w:sz w:val="24"/>
          <w:szCs w:val="24"/>
        </w:rPr>
      </w:pPr>
      <w:r w:rsidRPr="00082D83">
        <w:rPr>
          <w:sz w:val="24"/>
          <w:szCs w:val="24"/>
        </w:rPr>
        <w:t xml:space="preserve"> </w:t>
      </w:r>
    </w:p>
    <w:p w14:paraId="479D2B77" w14:textId="739955B6" w:rsidR="009F2E05" w:rsidRDefault="009F2E05" w:rsidP="00082D83">
      <w:pPr>
        <w:rPr>
          <w:sz w:val="24"/>
          <w:szCs w:val="24"/>
        </w:rPr>
      </w:pPr>
    </w:p>
    <w:p w14:paraId="5C7A0D05" w14:textId="515253DB" w:rsidR="009F2E05" w:rsidRDefault="009F2E05" w:rsidP="00082D83">
      <w:pPr>
        <w:rPr>
          <w:sz w:val="24"/>
          <w:szCs w:val="24"/>
        </w:rPr>
      </w:pPr>
    </w:p>
    <w:p w14:paraId="5E67C6A2" w14:textId="77777777" w:rsidR="009F2E05" w:rsidRPr="00082D83" w:rsidRDefault="009F2E05" w:rsidP="00082D83">
      <w:pPr>
        <w:rPr>
          <w:sz w:val="24"/>
          <w:szCs w:val="24"/>
        </w:rPr>
      </w:pPr>
    </w:p>
    <w:p w14:paraId="597B1FF8" w14:textId="0775923E" w:rsidR="00A77534" w:rsidRPr="00E3348E" w:rsidRDefault="00082D83" w:rsidP="00645135">
      <w:pPr>
        <w:pStyle w:val="ListParagraph"/>
        <w:numPr>
          <w:ilvl w:val="0"/>
          <w:numId w:val="1"/>
        </w:numPr>
        <w:ind w:left="284" w:hanging="284"/>
        <w:rPr>
          <w:rFonts w:ascii="Calibri" w:hAnsi="Calibri" w:cs="Calibri"/>
          <w:b/>
        </w:rPr>
      </w:pPr>
      <w:r w:rsidRPr="00E3348E">
        <w:rPr>
          <w:rFonts w:ascii="Calibri" w:hAnsi="Calibri" w:cs="Calibri"/>
          <w:b/>
        </w:rPr>
        <w:t>Role Description</w:t>
      </w:r>
    </w:p>
    <w:p w14:paraId="0063A4CC" w14:textId="51B60E5B" w:rsidR="00082D83" w:rsidRPr="001C7E8B" w:rsidRDefault="00082D83" w:rsidP="00A77534">
      <w:pPr>
        <w:rPr>
          <w:rFonts w:cstheme="minorHAnsi"/>
          <w:sz w:val="24"/>
          <w:szCs w:val="24"/>
        </w:rPr>
      </w:pPr>
      <w:r w:rsidRPr="00A77534">
        <w:rPr>
          <w:sz w:val="24"/>
          <w:szCs w:val="24"/>
        </w:rPr>
        <w:t xml:space="preserve"> </w:t>
      </w:r>
    </w:p>
    <w:p w14:paraId="4DDD38F5" w14:textId="4111E11E" w:rsidR="00641EDC" w:rsidRPr="00E3348E" w:rsidRDefault="00641EDC" w:rsidP="008C4265">
      <w:pPr>
        <w:spacing w:after="0" w:line="240" w:lineRule="auto"/>
        <w:jc w:val="center"/>
        <w:outlineLvl w:val="1"/>
        <w:rPr>
          <w:rFonts w:ascii="Calibri" w:eastAsia="Times New Roman" w:hAnsi="Calibri" w:cs="Calibri"/>
          <w:b/>
          <w:bCs/>
          <w:color w:val="37474F"/>
          <w:sz w:val="33"/>
          <w:szCs w:val="33"/>
          <w:lang w:val="en-US"/>
        </w:rPr>
      </w:pPr>
      <w:r w:rsidRPr="00E3348E">
        <w:rPr>
          <w:rFonts w:ascii="Calibri" w:eastAsia="Times New Roman" w:hAnsi="Calibri" w:cs="Calibri"/>
          <w:b/>
          <w:bCs/>
          <w:color w:val="37474F"/>
          <w:sz w:val="33"/>
          <w:szCs w:val="33"/>
          <w:lang w:val="en-US"/>
        </w:rPr>
        <w:t>Scottish Library and Information Council</w:t>
      </w:r>
    </w:p>
    <w:p w14:paraId="318C1CC8" w14:textId="59043184" w:rsidR="008C4265" w:rsidRPr="001C7E8B" w:rsidRDefault="009F2E05" w:rsidP="008C4265">
      <w:pPr>
        <w:spacing w:after="0" w:line="240" w:lineRule="auto"/>
        <w:jc w:val="center"/>
        <w:outlineLvl w:val="1"/>
        <w:rPr>
          <w:rFonts w:eastAsia="Times New Roman" w:cstheme="minorHAnsi"/>
          <w:b/>
          <w:bCs/>
          <w:color w:val="37474F"/>
          <w:sz w:val="33"/>
          <w:szCs w:val="33"/>
          <w:lang w:val="en-US"/>
        </w:rPr>
      </w:pPr>
      <w:r w:rsidRPr="00E3348E">
        <w:rPr>
          <w:rFonts w:ascii="Calibri" w:eastAsia="Times New Roman" w:hAnsi="Calibri" w:cs="Calibri"/>
          <w:b/>
          <w:bCs/>
          <w:color w:val="37474F"/>
          <w:sz w:val="33"/>
          <w:szCs w:val="33"/>
          <w:lang w:val="en-US"/>
        </w:rPr>
        <w:t xml:space="preserve">Treasurer </w:t>
      </w:r>
      <w:r w:rsidR="008C4265" w:rsidRPr="00E3348E">
        <w:rPr>
          <w:rFonts w:ascii="Calibri" w:eastAsia="Times New Roman" w:hAnsi="Calibri" w:cs="Calibri"/>
          <w:b/>
          <w:bCs/>
          <w:color w:val="37474F"/>
          <w:sz w:val="33"/>
          <w:szCs w:val="33"/>
          <w:lang w:val="en-US"/>
        </w:rPr>
        <w:t>Role Description</w:t>
      </w:r>
    </w:p>
    <w:p w14:paraId="6CC65F8B" w14:textId="5E52CE5F" w:rsidR="008C4265" w:rsidRPr="001C7E8B" w:rsidRDefault="008C4265" w:rsidP="001C7E8B">
      <w:pPr>
        <w:spacing w:after="0" w:line="240" w:lineRule="auto"/>
        <w:outlineLvl w:val="1"/>
        <w:rPr>
          <w:rFonts w:eastAsia="Times New Roman" w:cstheme="minorHAnsi"/>
          <w:b/>
          <w:bCs/>
          <w:color w:val="37474F"/>
          <w:sz w:val="33"/>
          <w:szCs w:val="33"/>
          <w:lang w:val="en-US"/>
        </w:rPr>
      </w:pPr>
    </w:p>
    <w:p w14:paraId="608219FF" w14:textId="3A0FBF0A" w:rsidR="001C7E8B" w:rsidRPr="00E3348E" w:rsidRDefault="000D7A5E" w:rsidP="001C7E8B">
      <w:pPr>
        <w:pStyle w:val="paragraph"/>
        <w:textAlignment w:val="baseline"/>
        <w:rPr>
          <w:rStyle w:val="eop"/>
          <w:rFonts w:ascii="Calibri" w:hAnsi="Calibri" w:cs="Calibri"/>
          <w:sz w:val="22"/>
          <w:szCs w:val="22"/>
          <w:lang w:val="en-US"/>
        </w:rPr>
      </w:pPr>
      <w:r w:rsidRPr="00E3348E">
        <w:rPr>
          <w:rStyle w:val="normaltextrun1"/>
          <w:rFonts w:ascii="Calibri" w:hAnsi="Calibri" w:cs="Calibri"/>
          <w:sz w:val="22"/>
          <w:szCs w:val="22"/>
        </w:rPr>
        <w:t>The Scottish Library and Information Council (</w:t>
      </w:r>
      <w:r w:rsidR="001C7E8B" w:rsidRPr="00E3348E">
        <w:rPr>
          <w:rStyle w:val="normaltextrun1"/>
          <w:rFonts w:ascii="Calibri" w:hAnsi="Calibri" w:cs="Calibri"/>
          <w:sz w:val="22"/>
          <w:szCs w:val="22"/>
        </w:rPr>
        <w:t>SLIC</w:t>
      </w:r>
      <w:r w:rsidRPr="00E3348E">
        <w:rPr>
          <w:rStyle w:val="normaltextrun1"/>
          <w:rFonts w:ascii="Calibri" w:hAnsi="Calibri" w:cs="Calibri"/>
          <w:sz w:val="22"/>
          <w:szCs w:val="22"/>
        </w:rPr>
        <w:t>)</w:t>
      </w:r>
      <w:r w:rsidR="001C7E8B" w:rsidRPr="00E3348E">
        <w:rPr>
          <w:rStyle w:val="normaltextrun1"/>
          <w:rFonts w:ascii="Calibri" w:hAnsi="Calibri" w:cs="Calibri"/>
          <w:sz w:val="22"/>
          <w:szCs w:val="22"/>
        </w:rPr>
        <w:t xml:space="preserve"> is the independent advisory body to the Scottish Government on library and information related matters. It is a registered charity and an independent company. It is also a membership organisation representing the interests of public, academic, FE College and special interest libraries within Scotland. The organisation has been going through a period of growth, delivering a range of projects and initiatives on behalf of the Scottish Government and partner organisations.</w:t>
      </w:r>
      <w:r w:rsidR="001C7E8B" w:rsidRPr="00E3348E">
        <w:rPr>
          <w:rStyle w:val="eop"/>
          <w:rFonts w:ascii="Calibri" w:hAnsi="Calibri" w:cs="Calibri"/>
          <w:sz w:val="22"/>
          <w:szCs w:val="22"/>
          <w:lang w:val="en-US"/>
        </w:rPr>
        <w:t> </w:t>
      </w:r>
    </w:p>
    <w:p w14:paraId="2AA19CDF" w14:textId="150BDF2C" w:rsidR="000D7A5E" w:rsidRPr="00E3348E" w:rsidRDefault="000D7A5E" w:rsidP="001C7E8B">
      <w:pPr>
        <w:pStyle w:val="paragraph"/>
        <w:textAlignment w:val="baseline"/>
        <w:rPr>
          <w:rStyle w:val="eop"/>
          <w:rFonts w:ascii="Calibri" w:hAnsi="Calibri" w:cs="Calibri"/>
          <w:sz w:val="22"/>
          <w:szCs w:val="22"/>
          <w:lang w:val="en-US"/>
        </w:rPr>
      </w:pPr>
    </w:p>
    <w:p w14:paraId="037D4B64" w14:textId="0AC4FB09" w:rsidR="000D7A5E" w:rsidRPr="00E3348E" w:rsidRDefault="000D7A5E" w:rsidP="001C7E8B">
      <w:pPr>
        <w:pStyle w:val="paragraph"/>
        <w:textAlignment w:val="baseline"/>
        <w:rPr>
          <w:rFonts w:ascii="Calibri" w:hAnsi="Calibri" w:cs="Calibri"/>
          <w:lang w:val="en-US"/>
        </w:rPr>
      </w:pPr>
      <w:r w:rsidRPr="00E3348E">
        <w:rPr>
          <w:rStyle w:val="eop"/>
          <w:rFonts w:ascii="Calibri" w:hAnsi="Calibri" w:cs="Calibri"/>
          <w:sz w:val="22"/>
          <w:szCs w:val="22"/>
          <w:lang w:val="en-US"/>
        </w:rPr>
        <w:t xml:space="preserve">SLIC is </w:t>
      </w:r>
      <w:r w:rsidR="00CC2F7E" w:rsidRPr="00E3348E">
        <w:rPr>
          <w:rStyle w:val="eop"/>
          <w:rFonts w:ascii="Calibri" w:hAnsi="Calibri" w:cs="Calibri"/>
          <w:sz w:val="22"/>
          <w:szCs w:val="22"/>
          <w:lang w:val="en-US"/>
        </w:rPr>
        <w:t>governed</w:t>
      </w:r>
      <w:r w:rsidRPr="00E3348E">
        <w:rPr>
          <w:rStyle w:val="eop"/>
          <w:rFonts w:ascii="Calibri" w:hAnsi="Calibri" w:cs="Calibri"/>
          <w:sz w:val="22"/>
          <w:szCs w:val="22"/>
          <w:lang w:val="en-US"/>
        </w:rPr>
        <w:t xml:space="preserve"> by a </w:t>
      </w:r>
      <w:bookmarkStart w:id="0" w:name="_Hlk15566477"/>
      <w:r w:rsidRPr="00E3348E">
        <w:rPr>
          <w:rStyle w:val="eop"/>
          <w:rFonts w:ascii="Calibri" w:hAnsi="Calibri" w:cs="Calibri"/>
          <w:sz w:val="22"/>
          <w:szCs w:val="22"/>
          <w:lang w:val="en-US"/>
        </w:rPr>
        <w:t xml:space="preserve">Board of Trustees who </w:t>
      </w:r>
      <w:r w:rsidR="00932018" w:rsidRPr="00E3348E">
        <w:rPr>
          <w:rStyle w:val="eop"/>
          <w:rFonts w:ascii="Calibri" w:hAnsi="Calibri" w:cs="Calibri"/>
          <w:sz w:val="22"/>
          <w:szCs w:val="22"/>
          <w:lang w:val="en-US"/>
        </w:rPr>
        <w:t xml:space="preserve">are responsible for the key areas of </w:t>
      </w:r>
      <w:bookmarkEnd w:id="0"/>
      <w:r w:rsidR="0034566C" w:rsidRPr="00E3348E">
        <w:rPr>
          <w:rStyle w:val="eop"/>
          <w:rFonts w:ascii="Calibri" w:hAnsi="Calibri" w:cs="Calibri"/>
          <w:sz w:val="22"/>
          <w:szCs w:val="22"/>
          <w:lang w:val="en-US"/>
        </w:rPr>
        <w:t xml:space="preserve">the management and administration of the </w:t>
      </w:r>
      <w:r w:rsidR="009F2E05" w:rsidRPr="00E3348E">
        <w:rPr>
          <w:rStyle w:val="eop"/>
          <w:rFonts w:ascii="Calibri" w:hAnsi="Calibri" w:cs="Calibri"/>
          <w:sz w:val="22"/>
          <w:szCs w:val="22"/>
          <w:lang w:val="en-US"/>
        </w:rPr>
        <w:t>organization, within this the role of Treasurer is distinct</w:t>
      </w:r>
    </w:p>
    <w:p w14:paraId="29C40860" w14:textId="77777777" w:rsidR="001C7E8B" w:rsidRPr="00E3348E" w:rsidRDefault="001C7E8B" w:rsidP="001C7E8B">
      <w:pPr>
        <w:spacing w:after="0" w:line="240" w:lineRule="auto"/>
        <w:outlineLvl w:val="1"/>
        <w:rPr>
          <w:rFonts w:ascii="Calibri" w:eastAsia="Times New Roman" w:hAnsi="Calibri" w:cs="Calibri"/>
          <w:b/>
          <w:bCs/>
          <w:color w:val="37474F"/>
          <w:sz w:val="33"/>
          <w:szCs w:val="33"/>
          <w:lang w:val="en-US"/>
        </w:rPr>
      </w:pPr>
    </w:p>
    <w:p w14:paraId="118C86B2" w14:textId="6024E2EE" w:rsidR="008C4265" w:rsidRPr="00E3348E" w:rsidRDefault="006725EE" w:rsidP="008C4265">
      <w:pPr>
        <w:spacing w:after="0" w:line="240" w:lineRule="auto"/>
        <w:rPr>
          <w:rFonts w:ascii="Calibri" w:eastAsia="Times New Roman" w:hAnsi="Calibri" w:cs="Calibri"/>
          <w:b/>
          <w:bCs/>
          <w:iCs/>
          <w:lang w:val="en-US"/>
        </w:rPr>
      </w:pPr>
      <w:r w:rsidRPr="00E3348E">
        <w:rPr>
          <w:rFonts w:ascii="Calibri" w:eastAsia="Times New Roman" w:hAnsi="Calibri" w:cs="Calibri"/>
          <w:b/>
          <w:bCs/>
          <w:iCs/>
          <w:lang w:val="en-US"/>
        </w:rPr>
        <w:t xml:space="preserve">Key </w:t>
      </w:r>
      <w:r w:rsidR="00641EDC" w:rsidRPr="00E3348E">
        <w:rPr>
          <w:rFonts w:ascii="Calibri" w:eastAsia="Times New Roman" w:hAnsi="Calibri" w:cs="Calibri"/>
          <w:b/>
          <w:bCs/>
          <w:iCs/>
          <w:lang w:val="en-US"/>
        </w:rPr>
        <w:t>Requirements</w:t>
      </w:r>
    </w:p>
    <w:p w14:paraId="0BB08A73" w14:textId="77777777" w:rsidR="00932018" w:rsidRPr="00E3348E" w:rsidRDefault="00932018" w:rsidP="008C4265">
      <w:pPr>
        <w:spacing w:after="0" w:line="240" w:lineRule="auto"/>
        <w:rPr>
          <w:rFonts w:ascii="Calibri" w:eastAsia="Times New Roman" w:hAnsi="Calibri" w:cs="Calibri"/>
          <w:iCs/>
          <w:lang w:val="en-US"/>
        </w:rPr>
      </w:pPr>
    </w:p>
    <w:p w14:paraId="0EBC1AFF" w14:textId="6F5AF1E3" w:rsidR="00932018" w:rsidRPr="00E3348E" w:rsidRDefault="00932018" w:rsidP="00932018">
      <w:pPr>
        <w:spacing w:after="100" w:afterAutospacing="1" w:line="360" w:lineRule="auto"/>
        <w:contextualSpacing/>
        <w:rPr>
          <w:rFonts w:ascii="Calibri" w:hAnsi="Calibri" w:cs="Calibri"/>
        </w:rPr>
      </w:pPr>
      <w:r w:rsidRPr="00E3348E">
        <w:rPr>
          <w:rFonts w:ascii="Calibri" w:hAnsi="Calibri" w:cs="Calibri"/>
          <w:b/>
          <w:bCs/>
        </w:rPr>
        <w:t>Leading the Organisation</w:t>
      </w:r>
      <w:r w:rsidRPr="00E3348E">
        <w:rPr>
          <w:rFonts w:ascii="Calibri" w:hAnsi="Calibri" w:cs="Calibri"/>
        </w:rPr>
        <w:t xml:space="preserve"> – setting the strategic plan and vison for the organisation and monitoring the progress and delivery </w:t>
      </w:r>
      <w:r w:rsidR="006725EE" w:rsidRPr="00E3348E">
        <w:rPr>
          <w:rFonts w:ascii="Calibri" w:hAnsi="Calibri" w:cs="Calibri"/>
        </w:rPr>
        <w:t>of key objectives.</w:t>
      </w:r>
    </w:p>
    <w:p w14:paraId="61646B79" w14:textId="2217DCC2" w:rsidR="00932018" w:rsidRPr="00E3348E" w:rsidRDefault="00932018" w:rsidP="00932018">
      <w:pPr>
        <w:spacing w:after="100" w:afterAutospacing="1" w:line="360" w:lineRule="auto"/>
        <w:contextualSpacing/>
        <w:rPr>
          <w:rFonts w:ascii="Calibri" w:hAnsi="Calibri" w:cs="Calibri"/>
        </w:rPr>
      </w:pPr>
      <w:r w:rsidRPr="00E3348E">
        <w:rPr>
          <w:rFonts w:ascii="Calibri" w:hAnsi="Calibri" w:cs="Calibri"/>
          <w:b/>
          <w:bCs/>
        </w:rPr>
        <w:t>Legal and Governance</w:t>
      </w:r>
      <w:r w:rsidR="006725EE" w:rsidRPr="00E3348E">
        <w:rPr>
          <w:rFonts w:ascii="Calibri" w:hAnsi="Calibri" w:cs="Calibri"/>
          <w:b/>
          <w:bCs/>
        </w:rPr>
        <w:t xml:space="preserve"> </w:t>
      </w:r>
      <w:r w:rsidR="006725EE" w:rsidRPr="00E3348E">
        <w:rPr>
          <w:rFonts w:ascii="Calibri" w:hAnsi="Calibri" w:cs="Calibri"/>
        </w:rPr>
        <w:t xml:space="preserve">– ensuring that the organisation </w:t>
      </w:r>
      <w:proofErr w:type="gramStart"/>
      <w:r w:rsidR="006725EE" w:rsidRPr="00E3348E">
        <w:rPr>
          <w:rFonts w:ascii="Calibri" w:hAnsi="Calibri" w:cs="Calibri"/>
        </w:rPr>
        <w:t xml:space="preserve">acts </w:t>
      </w:r>
      <w:r w:rsidR="0034566C" w:rsidRPr="00E3348E">
        <w:rPr>
          <w:rFonts w:ascii="Calibri" w:hAnsi="Calibri" w:cs="Calibri"/>
        </w:rPr>
        <w:t>at all times</w:t>
      </w:r>
      <w:proofErr w:type="gramEnd"/>
      <w:r w:rsidR="0034566C" w:rsidRPr="00E3348E">
        <w:rPr>
          <w:rFonts w:ascii="Calibri" w:hAnsi="Calibri" w:cs="Calibri"/>
        </w:rPr>
        <w:t xml:space="preserve"> in accordance with appropriate charity and company law and good practice guidelines.</w:t>
      </w:r>
    </w:p>
    <w:p w14:paraId="647BDBB1" w14:textId="1B0D88A3" w:rsidR="00932018" w:rsidRPr="00E3348E" w:rsidRDefault="00932018" w:rsidP="00932018">
      <w:pPr>
        <w:spacing w:after="100" w:afterAutospacing="1" w:line="360" w:lineRule="auto"/>
        <w:contextualSpacing/>
        <w:rPr>
          <w:rFonts w:ascii="Calibri" w:hAnsi="Calibri" w:cs="Calibri"/>
        </w:rPr>
      </w:pPr>
      <w:r w:rsidRPr="00E3348E">
        <w:rPr>
          <w:rFonts w:ascii="Calibri" w:hAnsi="Calibri" w:cs="Calibri"/>
          <w:b/>
          <w:bCs/>
        </w:rPr>
        <w:t>Financial</w:t>
      </w:r>
      <w:r w:rsidR="0034566C" w:rsidRPr="00E3348E">
        <w:rPr>
          <w:rFonts w:ascii="Calibri" w:hAnsi="Calibri" w:cs="Calibri"/>
          <w:b/>
          <w:bCs/>
        </w:rPr>
        <w:t xml:space="preserve"> Management – </w:t>
      </w:r>
      <w:r w:rsidR="0034566C" w:rsidRPr="00E3348E">
        <w:rPr>
          <w:rFonts w:ascii="Calibri" w:hAnsi="Calibri" w:cs="Calibri"/>
        </w:rPr>
        <w:t>ensuring that appropriate budgets are set, monitored and the Scheme of Delegated Authority is properly applied.</w:t>
      </w:r>
    </w:p>
    <w:p w14:paraId="54B4A0C7" w14:textId="2FBABC53" w:rsidR="008C4265" w:rsidRPr="00E3348E" w:rsidRDefault="0034566C" w:rsidP="0034566C">
      <w:pPr>
        <w:spacing w:after="100" w:afterAutospacing="1" w:line="360" w:lineRule="auto"/>
        <w:contextualSpacing/>
        <w:rPr>
          <w:rFonts w:ascii="Calibri" w:eastAsia="Times New Roman" w:hAnsi="Calibri" w:cs="Calibri"/>
          <w:iCs/>
          <w:lang w:val="en-US"/>
        </w:rPr>
      </w:pPr>
      <w:r w:rsidRPr="00E3348E">
        <w:rPr>
          <w:rFonts w:ascii="Calibri" w:hAnsi="Calibri" w:cs="Calibri"/>
          <w:b/>
          <w:bCs/>
        </w:rPr>
        <w:t>Act in the Interests of the Charity</w:t>
      </w:r>
      <w:r w:rsidRPr="00E3348E">
        <w:rPr>
          <w:rFonts w:ascii="Calibri" w:hAnsi="Calibri" w:cs="Calibri"/>
        </w:rPr>
        <w:t xml:space="preserve"> – </w:t>
      </w:r>
      <w:proofErr w:type="gramStart"/>
      <w:r w:rsidRPr="00E3348E">
        <w:rPr>
          <w:rFonts w:ascii="Calibri" w:hAnsi="Calibri" w:cs="Calibri"/>
        </w:rPr>
        <w:t>at all times</w:t>
      </w:r>
      <w:proofErr w:type="gramEnd"/>
      <w:r w:rsidRPr="00E3348E">
        <w:rPr>
          <w:rFonts w:ascii="Calibri" w:hAnsi="Calibri" w:cs="Calibri"/>
        </w:rPr>
        <w:t xml:space="preserve"> act in the best interest of the organisation and its members, putting the needs of the organisation before the needs of any other organisation you are involved in either in a personal or professional capacity.</w:t>
      </w:r>
    </w:p>
    <w:p w14:paraId="22747C42" w14:textId="77777777" w:rsidR="00932018" w:rsidRDefault="00932018" w:rsidP="008C4265">
      <w:pPr>
        <w:spacing w:after="0" w:line="240" w:lineRule="auto"/>
        <w:rPr>
          <w:rFonts w:eastAsia="Times New Roman" w:cstheme="minorHAnsi"/>
          <w:lang w:val="en-US"/>
        </w:rPr>
      </w:pPr>
    </w:p>
    <w:p w14:paraId="5DCCCA2A" w14:textId="2EBFC0F8" w:rsidR="00932018" w:rsidRPr="00E3348E" w:rsidRDefault="009F2E05" w:rsidP="008C4265">
      <w:pPr>
        <w:spacing w:after="0" w:line="240" w:lineRule="auto"/>
        <w:rPr>
          <w:rFonts w:ascii="Calibri" w:eastAsia="Times New Roman" w:hAnsi="Calibri" w:cs="Calibri"/>
          <w:b/>
          <w:bCs/>
          <w:lang w:val="en-US"/>
        </w:rPr>
      </w:pPr>
      <w:r w:rsidRPr="00E3348E">
        <w:rPr>
          <w:rStyle w:val="eop"/>
          <w:rFonts w:ascii="Calibri" w:hAnsi="Calibri" w:cs="Calibri"/>
          <w:b/>
          <w:bCs/>
          <w:lang w:val="en-US"/>
        </w:rPr>
        <w:t xml:space="preserve">The Treasurer </w:t>
      </w:r>
      <w:r w:rsidR="00932018" w:rsidRPr="00E3348E">
        <w:rPr>
          <w:rStyle w:val="eop"/>
          <w:rFonts w:ascii="Calibri" w:hAnsi="Calibri" w:cs="Calibri"/>
          <w:b/>
          <w:bCs/>
          <w:lang w:val="en-US"/>
        </w:rPr>
        <w:t>agree</w:t>
      </w:r>
      <w:r w:rsidRPr="00E3348E">
        <w:rPr>
          <w:rStyle w:val="eop"/>
          <w:rFonts w:ascii="Calibri" w:hAnsi="Calibri" w:cs="Calibri"/>
          <w:b/>
          <w:bCs/>
          <w:lang w:val="en-US"/>
        </w:rPr>
        <w:t xml:space="preserve">s </w:t>
      </w:r>
      <w:r w:rsidR="00932018" w:rsidRPr="00E3348E">
        <w:rPr>
          <w:rStyle w:val="eop"/>
          <w:rFonts w:ascii="Calibri" w:hAnsi="Calibri" w:cs="Calibri"/>
          <w:b/>
          <w:bCs/>
          <w:lang w:val="en-US"/>
        </w:rPr>
        <w:t>to</w:t>
      </w:r>
      <w:r w:rsidR="006725EE" w:rsidRPr="00E3348E">
        <w:rPr>
          <w:rStyle w:val="eop"/>
          <w:rFonts w:ascii="Calibri" w:hAnsi="Calibri" w:cs="Calibri"/>
          <w:b/>
          <w:bCs/>
          <w:lang w:val="en-US"/>
        </w:rPr>
        <w:t>:</w:t>
      </w:r>
    </w:p>
    <w:p w14:paraId="58079DE1" w14:textId="77777777" w:rsidR="00932018" w:rsidRDefault="00932018" w:rsidP="008C4265">
      <w:pPr>
        <w:spacing w:after="0" w:line="240" w:lineRule="auto"/>
        <w:rPr>
          <w:rFonts w:eastAsia="Times New Roman" w:cstheme="minorHAnsi"/>
          <w:lang w:val="en-US"/>
        </w:rPr>
      </w:pPr>
    </w:p>
    <w:p w14:paraId="7D468E4D" w14:textId="14AE6DAF" w:rsidR="009F2E05" w:rsidRDefault="009F2E05" w:rsidP="002C0D05">
      <w:pPr>
        <w:numPr>
          <w:ilvl w:val="0"/>
          <w:numId w:val="20"/>
        </w:numPr>
        <w:shd w:val="clear" w:color="auto" w:fill="FFFFFF"/>
        <w:tabs>
          <w:tab w:val="clear" w:pos="720"/>
        </w:tabs>
        <w:spacing w:after="0" w:line="240" w:lineRule="auto"/>
        <w:ind w:left="709" w:hanging="424"/>
        <w:textAlignment w:val="baseline"/>
        <w:rPr>
          <w:rFonts w:ascii="Calibri" w:eastAsia="Times New Roman" w:hAnsi="Calibri" w:cs="Calibri"/>
          <w:lang w:eastAsia="en-GB"/>
        </w:rPr>
      </w:pPr>
      <w:r w:rsidRPr="009F2E05">
        <w:rPr>
          <w:rFonts w:ascii="Calibri" w:eastAsia="Times New Roman" w:hAnsi="Calibri" w:cs="Calibri"/>
          <w:lang w:eastAsia="en-GB"/>
        </w:rPr>
        <w:t>Controlling and accounting for the organisation’s finances ensuring that the organisation operates within the financial guidelines set out in current legislation. </w:t>
      </w:r>
    </w:p>
    <w:p w14:paraId="02B27DE3" w14:textId="77777777" w:rsidR="009F2E05" w:rsidRPr="009F2E05" w:rsidRDefault="009F2E05" w:rsidP="009F2E05">
      <w:pPr>
        <w:shd w:val="clear" w:color="auto" w:fill="FFFFFF"/>
        <w:spacing w:after="0" w:line="240" w:lineRule="auto"/>
        <w:ind w:left="285"/>
        <w:textAlignment w:val="baseline"/>
        <w:rPr>
          <w:rFonts w:ascii="Calibri" w:eastAsia="Times New Roman" w:hAnsi="Calibri" w:cs="Calibri"/>
          <w:lang w:eastAsia="en-GB"/>
        </w:rPr>
      </w:pPr>
    </w:p>
    <w:p w14:paraId="16CE0A26" w14:textId="1494207E" w:rsidR="009F2E05" w:rsidRPr="009F2E05" w:rsidRDefault="009F2E05" w:rsidP="002C0D05">
      <w:pPr>
        <w:numPr>
          <w:ilvl w:val="0"/>
          <w:numId w:val="21"/>
        </w:numPr>
        <w:shd w:val="clear" w:color="auto" w:fill="FFFFFF"/>
        <w:tabs>
          <w:tab w:val="clear" w:pos="720"/>
        </w:tabs>
        <w:spacing w:after="0" w:line="240" w:lineRule="auto"/>
        <w:ind w:left="709" w:hanging="424"/>
        <w:textAlignment w:val="baseline"/>
        <w:rPr>
          <w:rFonts w:ascii="Times New Roman" w:eastAsia="Times New Roman" w:hAnsi="Times New Roman" w:cs="Times New Roman"/>
          <w:sz w:val="24"/>
          <w:szCs w:val="24"/>
          <w:lang w:eastAsia="en-GB"/>
        </w:rPr>
      </w:pPr>
      <w:r w:rsidRPr="009F2E05">
        <w:rPr>
          <w:rFonts w:ascii="Calibri" w:eastAsia="Times New Roman" w:hAnsi="Calibri" w:cs="Calibri"/>
          <w:lang w:eastAsia="en-GB"/>
        </w:rPr>
        <w:t>Ensure that adequate financial and audit controls are in place and that these are subject</w:t>
      </w:r>
      <w:r w:rsidRPr="009F2E05">
        <w:rPr>
          <w:rFonts w:ascii="Calibri" w:eastAsia="Times New Roman" w:hAnsi="Calibri" w:cs="Calibri"/>
          <w:sz w:val="24"/>
          <w:szCs w:val="24"/>
          <w:lang w:eastAsia="en-GB"/>
        </w:rPr>
        <w:t> to </w:t>
      </w:r>
      <w:r w:rsidRPr="009F2E05">
        <w:rPr>
          <w:rFonts w:ascii="Calibri" w:eastAsia="Times New Roman" w:hAnsi="Calibri" w:cs="Calibri"/>
          <w:lang w:eastAsia="en-GB"/>
        </w:rPr>
        <w:t>regular review. </w:t>
      </w:r>
    </w:p>
    <w:p w14:paraId="11AF5001" w14:textId="77777777" w:rsidR="009F2E05" w:rsidRPr="009F2E05" w:rsidRDefault="009F2E05" w:rsidP="009F2E05">
      <w:pPr>
        <w:shd w:val="clear" w:color="auto" w:fill="FFFFFF"/>
        <w:spacing w:after="0" w:line="240" w:lineRule="auto"/>
        <w:ind w:left="285"/>
        <w:textAlignment w:val="baseline"/>
        <w:rPr>
          <w:rFonts w:ascii="Times New Roman" w:eastAsia="Times New Roman" w:hAnsi="Times New Roman" w:cs="Times New Roman"/>
          <w:sz w:val="24"/>
          <w:szCs w:val="24"/>
          <w:lang w:eastAsia="en-GB"/>
        </w:rPr>
      </w:pPr>
    </w:p>
    <w:p w14:paraId="7968161D" w14:textId="22C216E5" w:rsidR="009F2E05" w:rsidRPr="009F2E05" w:rsidRDefault="009F2E05" w:rsidP="009F2E05">
      <w:pPr>
        <w:numPr>
          <w:ilvl w:val="0"/>
          <w:numId w:val="22"/>
        </w:numPr>
        <w:shd w:val="clear" w:color="auto" w:fill="FFFFFF"/>
        <w:spacing w:after="0" w:line="240" w:lineRule="auto"/>
        <w:ind w:left="285" w:firstLine="0"/>
        <w:textAlignment w:val="baseline"/>
        <w:rPr>
          <w:rFonts w:ascii="Calibri" w:eastAsia="Times New Roman" w:hAnsi="Calibri" w:cs="Calibri"/>
          <w:lang w:eastAsia="en-GB"/>
        </w:rPr>
      </w:pPr>
      <w:r w:rsidRPr="009F2E05">
        <w:rPr>
          <w:rFonts w:ascii="Calibri" w:eastAsia="Times New Roman" w:hAnsi="Calibri" w:cs="Calibri"/>
          <w:lang w:eastAsia="en-GB"/>
        </w:rPr>
        <w:t>Identify and bring</w:t>
      </w:r>
      <w:r>
        <w:rPr>
          <w:rFonts w:ascii="Calibri" w:eastAsia="Times New Roman" w:hAnsi="Calibri" w:cs="Calibri"/>
          <w:lang w:eastAsia="en-GB"/>
        </w:rPr>
        <w:t xml:space="preserve"> </w:t>
      </w:r>
      <w:r w:rsidRPr="009F2E05">
        <w:rPr>
          <w:rFonts w:ascii="Calibri" w:eastAsia="Times New Roman" w:hAnsi="Calibri" w:cs="Calibri"/>
          <w:lang w:eastAsia="en-GB"/>
        </w:rPr>
        <w:t>to the attention of the Board any financial risks facing the organisation. </w:t>
      </w:r>
    </w:p>
    <w:p w14:paraId="29254D39" w14:textId="77777777" w:rsidR="009F2E05" w:rsidRPr="009F2E05" w:rsidRDefault="009F2E05" w:rsidP="009F2E05">
      <w:pPr>
        <w:shd w:val="clear" w:color="auto" w:fill="FFFFFF"/>
        <w:spacing w:after="0" w:line="240" w:lineRule="auto"/>
        <w:ind w:left="705"/>
        <w:textAlignment w:val="baseline"/>
        <w:rPr>
          <w:rFonts w:ascii="Calibri" w:eastAsia="Times New Roman" w:hAnsi="Calibri" w:cs="Calibri"/>
          <w:lang w:eastAsia="en-GB"/>
        </w:rPr>
      </w:pPr>
      <w:r w:rsidRPr="009F2E05">
        <w:rPr>
          <w:rFonts w:ascii="Calibri" w:eastAsia="Times New Roman" w:hAnsi="Calibri" w:cs="Calibri"/>
          <w:lang w:eastAsia="en-GB"/>
        </w:rPr>
        <w:t> </w:t>
      </w:r>
    </w:p>
    <w:p w14:paraId="171052C2" w14:textId="77777777" w:rsidR="009F2E05" w:rsidRPr="009F2E05" w:rsidRDefault="009F2E05" w:rsidP="009F2E05">
      <w:pPr>
        <w:numPr>
          <w:ilvl w:val="0"/>
          <w:numId w:val="23"/>
        </w:numPr>
        <w:shd w:val="clear" w:color="auto" w:fill="FFFFFF"/>
        <w:spacing w:after="0" w:line="240" w:lineRule="auto"/>
        <w:ind w:left="285" w:firstLine="0"/>
        <w:textAlignment w:val="baseline"/>
        <w:rPr>
          <w:rFonts w:ascii="Calibri" w:eastAsia="Times New Roman" w:hAnsi="Calibri" w:cs="Calibri"/>
          <w:lang w:eastAsia="en-GB"/>
        </w:rPr>
      </w:pPr>
      <w:r w:rsidRPr="009F2E05">
        <w:rPr>
          <w:rFonts w:ascii="Calibri" w:eastAsia="Times New Roman" w:hAnsi="Calibri" w:cs="Calibri"/>
          <w:lang w:eastAsia="en-GB"/>
        </w:rPr>
        <w:t>Scrutinise the proposed budget annual budget and advise and guide the Board on it. </w:t>
      </w:r>
    </w:p>
    <w:p w14:paraId="6843A827" w14:textId="77777777" w:rsidR="009F2E05" w:rsidRPr="009F2E05" w:rsidRDefault="009F2E05" w:rsidP="009F2E05">
      <w:pPr>
        <w:spacing w:after="0" w:line="240" w:lineRule="auto"/>
        <w:ind w:left="720"/>
        <w:textAlignment w:val="baseline"/>
        <w:rPr>
          <w:rFonts w:ascii="Calibri" w:eastAsia="Times New Roman" w:hAnsi="Calibri" w:cs="Calibri"/>
          <w:lang w:eastAsia="en-GB"/>
        </w:rPr>
      </w:pPr>
      <w:r w:rsidRPr="009F2E05">
        <w:rPr>
          <w:rFonts w:ascii="Calibri" w:eastAsia="Times New Roman" w:hAnsi="Calibri" w:cs="Calibri"/>
          <w:lang w:eastAsia="en-GB"/>
        </w:rPr>
        <w:lastRenderedPageBreak/>
        <w:t> </w:t>
      </w:r>
    </w:p>
    <w:p w14:paraId="0696CB8B" w14:textId="77777777" w:rsidR="009F2E05" w:rsidRPr="009F2E05" w:rsidRDefault="009F2E05" w:rsidP="002C0D05">
      <w:pPr>
        <w:numPr>
          <w:ilvl w:val="0"/>
          <w:numId w:val="24"/>
        </w:numPr>
        <w:shd w:val="clear" w:color="auto" w:fill="FFFFFF"/>
        <w:tabs>
          <w:tab w:val="clear" w:pos="720"/>
        </w:tabs>
        <w:spacing w:after="0" w:line="240" w:lineRule="auto"/>
        <w:ind w:left="709" w:hanging="424"/>
        <w:textAlignment w:val="baseline"/>
        <w:rPr>
          <w:rFonts w:ascii="Calibri" w:eastAsia="Times New Roman" w:hAnsi="Calibri" w:cs="Calibri"/>
          <w:lang w:eastAsia="en-GB"/>
        </w:rPr>
      </w:pPr>
      <w:r w:rsidRPr="009F2E05">
        <w:rPr>
          <w:rFonts w:ascii="Calibri" w:eastAsia="Times New Roman" w:hAnsi="Calibri" w:cs="Calibri"/>
          <w:lang w:eastAsia="en-GB"/>
        </w:rPr>
        <w:t>Scrutinise and evaluate on a regular basis the cash flow position and bring to the attention of the board any issues. </w:t>
      </w:r>
    </w:p>
    <w:p w14:paraId="620B5222" w14:textId="77777777" w:rsidR="009F2E05" w:rsidRPr="009F2E05" w:rsidRDefault="009F2E05" w:rsidP="009F2E05">
      <w:pPr>
        <w:spacing w:after="0" w:line="240" w:lineRule="auto"/>
        <w:ind w:left="720"/>
        <w:textAlignment w:val="baseline"/>
        <w:rPr>
          <w:rFonts w:ascii="Calibri" w:eastAsia="Times New Roman" w:hAnsi="Calibri" w:cs="Calibri"/>
          <w:lang w:eastAsia="en-GB"/>
        </w:rPr>
      </w:pPr>
      <w:r w:rsidRPr="009F2E05">
        <w:rPr>
          <w:rFonts w:ascii="Calibri" w:eastAsia="Times New Roman" w:hAnsi="Calibri" w:cs="Calibri"/>
          <w:lang w:eastAsia="en-GB"/>
        </w:rPr>
        <w:t> </w:t>
      </w:r>
    </w:p>
    <w:p w14:paraId="675ADCDB" w14:textId="77777777" w:rsidR="009F2E05" w:rsidRPr="009F2E05" w:rsidRDefault="009F2E05" w:rsidP="002C0D05">
      <w:pPr>
        <w:numPr>
          <w:ilvl w:val="0"/>
          <w:numId w:val="25"/>
        </w:numPr>
        <w:shd w:val="clear" w:color="auto" w:fill="FFFFFF"/>
        <w:tabs>
          <w:tab w:val="clear" w:pos="720"/>
        </w:tabs>
        <w:spacing w:after="0" w:line="240" w:lineRule="auto"/>
        <w:ind w:left="709" w:hanging="424"/>
        <w:textAlignment w:val="baseline"/>
        <w:rPr>
          <w:rFonts w:ascii="Calibri" w:eastAsia="Times New Roman" w:hAnsi="Calibri" w:cs="Calibri"/>
          <w:lang w:eastAsia="en-GB"/>
        </w:rPr>
      </w:pPr>
      <w:r w:rsidRPr="009F2E05">
        <w:rPr>
          <w:rFonts w:ascii="Calibri" w:eastAsia="Times New Roman" w:hAnsi="Calibri" w:cs="Calibri"/>
          <w:lang w:eastAsia="en-GB"/>
        </w:rPr>
        <w:t>Ensure that funding received for specific purposes is accounted for separately and kept in restricted or designated funds as appropriate. </w:t>
      </w:r>
    </w:p>
    <w:p w14:paraId="23D7BD17" w14:textId="77777777" w:rsidR="009F2E05" w:rsidRPr="009F2E05" w:rsidRDefault="009F2E05" w:rsidP="009F2E05">
      <w:pPr>
        <w:spacing w:after="0" w:line="240" w:lineRule="auto"/>
        <w:ind w:left="720"/>
        <w:textAlignment w:val="baseline"/>
        <w:rPr>
          <w:rFonts w:ascii="Calibri" w:eastAsia="Times New Roman" w:hAnsi="Calibri" w:cs="Calibri"/>
          <w:lang w:eastAsia="en-GB"/>
        </w:rPr>
      </w:pPr>
      <w:r w:rsidRPr="009F2E05">
        <w:rPr>
          <w:rFonts w:ascii="Calibri" w:eastAsia="Times New Roman" w:hAnsi="Calibri" w:cs="Calibri"/>
          <w:lang w:eastAsia="en-GB"/>
        </w:rPr>
        <w:t> </w:t>
      </w:r>
    </w:p>
    <w:p w14:paraId="267DD4AD" w14:textId="77777777" w:rsidR="009F2E05" w:rsidRPr="009F2E05" w:rsidRDefault="009F2E05" w:rsidP="009F2E05">
      <w:pPr>
        <w:numPr>
          <w:ilvl w:val="0"/>
          <w:numId w:val="26"/>
        </w:numPr>
        <w:shd w:val="clear" w:color="auto" w:fill="FFFFFF"/>
        <w:spacing w:after="0" w:line="240" w:lineRule="auto"/>
        <w:ind w:left="285" w:firstLine="0"/>
        <w:textAlignment w:val="baseline"/>
        <w:rPr>
          <w:rFonts w:ascii="Calibri" w:eastAsia="Times New Roman" w:hAnsi="Calibri" w:cs="Calibri"/>
          <w:lang w:eastAsia="en-GB"/>
        </w:rPr>
      </w:pPr>
      <w:r w:rsidRPr="009F2E05">
        <w:rPr>
          <w:rFonts w:ascii="Calibri" w:eastAsia="Times New Roman" w:hAnsi="Calibri" w:cs="Calibri"/>
          <w:lang w:eastAsia="en-GB"/>
        </w:rPr>
        <w:t>Ensure that all income due is received and that all tax benefits are obtained. </w:t>
      </w:r>
    </w:p>
    <w:p w14:paraId="4454C8F7" w14:textId="77777777" w:rsidR="009F2E05" w:rsidRPr="009F2E05" w:rsidRDefault="009F2E05" w:rsidP="009F2E05">
      <w:pPr>
        <w:shd w:val="clear" w:color="auto" w:fill="FFFFFF"/>
        <w:spacing w:after="0" w:line="240" w:lineRule="auto"/>
        <w:ind w:left="705"/>
        <w:textAlignment w:val="baseline"/>
        <w:rPr>
          <w:rFonts w:ascii="Calibri" w:eastAsia="Times New Roman" w:hAnsi="Calibri" w:cs="Calibri"/>
          <w:lang w:eastAsia="en-GB"/>
        </w:rPr>
      </w:pPr>
      <w:r w:rsidRPr="009F2E05">
        <w:rPr>
          <w:rFonts w:ascii="Calibri" w:eastAsia="Times New Roman" w:hAnsi="Calibri" w:cs="Calibri"/>
          <w:lang w:eastAsia="en-GB"/>
        </w:rPr>
        <w:t> </w:t>
      </w:r>
    </w:p>
    <w:p w14:paraId="03AE7696" w14:textId="77777777" w:rsidR="009F2E05" w:rsidRPr="009F2E05" w:rsidRDefault="009F2E05" w:rsidP="009F2E05">
      <w:pPr>
        <w:numPr>
          <w:ilvl w:val="0"/>
          <w:numId w:val="27"/>
        </w:numPr>
        <w:shd w:val="clear" w:color="auto" w:fill="FFFFFF"/>
        <w:spacing w:after="0" w:line="240" w:lineRule="auto"/>
        <w:ind w:left="285" w:firstLine="0"/>
        <w:textAlignment w:val="baseline"/>
        <w:rPr>
          <w:rFonts w:ascii="Calibri" w:eastAsia="Times New Roman" w:hAnsi="Calibri" w:cs="Calibri"/>
          <w:lang w:eastAsia="en-GB"/>
        </w:rPr>
      </w:pPr>
      <w:r w:rsidRPr="009F2E05">
        <w:rPr>
          <w:rFonts w:ascii="Calibri" w:eastAsia="Times New Roman" w:hAnsi="Calibri" w:cs="Calibri"/>
          <w:lang w:eastAsia="en-GB"/>
        </w:rPr>
        <w:t>Be a counter signatory to any major banking transactions. </w:t>
      </w:r>
    </w:p>
    <w:p w14:paraId="57081D93" w14:textId="77777777" w:rsidR="009F2E05" w:rsidRPr="009F2E05" w:rsidRDefault="009F2E05" w:rsidP="009F2E05">
      <w:pPr>
        <w:spacing w:after="0" w:line="240" w:lineRule="auto"/>
        <w:ind w:left="720"/>
        <w:textAlignment w:val="baseline"/>
        <w:rPr>
          <w:rFonts w:ascii="Calibri" w:eastAsia="Times New Roman" w:hAnsi="Calibri" w:cs="Calibri"/>
          <w:lang w:eastAsia="en-GB"/>
        </w:rPr>
      </w:pPr>
      <w:r w:rsidRPr="009F2E05">
        <w:rPr>
          <w:rFonts w:ascii="Calibri" w:eastAsia="Times New Roman" w:hAnsi="Calibri" w:cs="Calibri"/>
          <w:lang w:eastAsia="en-GB"/>
        </w:rPr>
        <w:t> </w:t>
      </w:r>
    </w:p>
    <w:p w14:paraId="6D637C5F" w14:textId="77777777" w:rsidR="009F2E05" w:rsidRPr="009F2E05" w:rsidRDefault="009F2E05" w:rsidP="002C0D05">
      <w:pPr>
        <w:numPr>
          <w:ilvl w:val="0"/>
          <w:numId w:val="28"/>
        </w:numPr>
        <w:shd w:val="clear" w:color="auto" w:fill="FFFFFF"/>
        <w:tabs>
          <w:tab w:val="clear" w:pos="720"/>
        </w:tabs>
        <w:spacing w:after="0" w:line="240" w:lineRule="auto"/>
        <w:ind w:left="709" w:hanging="424"/>
        <w:textAlignment w:val="baseline"/>
        <w:rPr>
          <w:rFonts w:ascii="Calibri" w:eastAsia="Times New Roman" w:hAnsi="Calibri" w:cs="Calibri"/>
          <w:lang w:eastAsia="en-GB"/>
        </w:rPr>
      </w:pPr>
      <w:r w:rsidRPr="009F2E05">
        <w:rPr>
          <w:rFonts w:ascii="Calibri" w:eastAsia="Times New Roman" w:hAnsi="Calibri" w:cs="Calibri"/>
          <w:lang w:eastAsia="en-GB"/>
        </w:rPr>
        <w:t>Review bookkeeping carried out by staff including ensuring that segregation of duties is in place. </w:t>
      </w:r>
    </w:p>
    <w:p w14:paraId="1CA73EE7" w14:textId="77777777" w:rsidR="009F2E05" w:rsidRPr="009F2E05" w:rsidRDefault="009F2E05" w:rsidP="009F2E05">
      <w:pPr>
        <w:shd w:val="clear" w:color="auto" w:fill="FFFFFF"/>
        <w:spacing w:after="0" w:line="240" w:lineRule="auto"/>
        <w:textAlignment w:val="baseline"/>
        <w:rPr>
          <w:rFonts w:ascii="Calibri" w:eastAsia="Times New Roman" w:hAnsi="Calibri" w:cs="Calibri"/>
          <w:lang w:eastAsia="en-GB"/>
        </w:rPr>
      </w:pPr>
      <w:r w:rsidRPr="009F2E05">
        <w:rPr>
          <w:rFonts w:ascii="Calibri" w:eastAsia="Times New Roman" w:hAnsi="Calibri" w:cs="Calibri"/>
          <w:lang w:eastAsia="en-GB"/>
        </w:rPr>
        <w:t> </w:t>
      </w:r>
    </w:p>
    <w:p w14:paraId="5724D718" w14:textId="0AF50E96" w:rsidR="009F2E05" w:rsidRDefault="009F2E05" w:rsidP="002C0D05">
      <w:pPr>
        <w:numPr>
          <w:ilvl w:val="0"/>
          <w:numId w:val="29"/>
        </w:numPr>
        <w:shd w:val="clear" w:color="auto" w:fill="FFFFFF"/>
        <w:tabs>
          <w:tab w:val="clear" w:pos="720"/>
        </w:tabs>
        <w:spacing w:after="0" w:line="240" w:lineRule="auto"/>
        <w:ind w:left="709" w:hanging="424"/>
        <w:textAlignment w:val="baseline"/>
        <w:rPr>
          <w:rFonts w:ascii="Calibri" w:eastAsia="Times New Roman" w:hAnsi="Calibri" w:cs="Calibri"/>
          <w:lang w:eastAsia="en-GB"/>
        </w:rPr>
      </w:pPr>
      <w:r w:rsidRPr="009F2E05">
        <w:rPr>
          <w:rFonts w:ascii="Calibri" w:eastAsia="Times New Roman" w:hAnsi="Calibri" w:cs="Calibri"/>
          <w:lang w:eastAsia="en-GB"/>
        </w:rPr>
        <w:t xml:space="preserve">Presenting financial reports, raising </w:t>
      </w:r>
      <w:proofErr w:type="gramStart"/>
      <w:r w:rsidRPr="009F2E05">
        <w:rPr>
          <w:rFonts w:ascii="Calibri" w:eastAsia="Times New Roman" w:hAnsi="Calibri" w:cs="Calibri"/>
          <w:lang w:eastAsia="en-GB"/>
        </w:rPr>
        <w:t>issues</w:t>
      </w:r>
      <w:proofErr w:type="gramEnd"/>
      <w:r w:rsidRPr="009F2E05">
        <w:rPr>
          <w:rFonts w:ascii="Calibri" w:eastAsia="Times New Roman" w:hAnsi="Calibri" w:cs="Calibri"/>
          <w:lang w:eastAsia="en-GB"/>
        </w:rPr>
        <w:t xml:space="preserve"> and answering questions at regular meetings and the AGM. </w:t>
      </w:r>
    </w:p>
    <w:p w14:paraId="763D373A" w14:textId="77777777" w:rsidR="009F2E05" w:rsidRPr="009F2E05" w:rsidRDefault="009F2E05" w:rsidP="009F2E05">
      <w:pPr>
        <w:shd w:val="clear" w:color="auto" w:fill="FFFFFF"/>
        <w:spacing w:after="0" w:line="240" w:lineRule="auto"/>
        <w:ind w:left="285"/>
        <w:textAlignment w:val="baseline"/>
        <w:rPr>
          <w:rFonts w:ascii="Calibri" w:eastAsia="Times New Roman" w:hAnsi="Calibri" w:cs="Calibri"/>
          <w:lang w:eastAsia="en-GB"/>
        </w:rPr>
      </w:pPr>
    </w:p>
    <w:p w14:paraId="3B5C8FE2" w14:textId="77777777" w:rsidR="009F2E05" w:rsidRPr="009F2E05" w:rsidRDefault="009F2E05" w:rsidP="009F2E05">
      <w:pPr>
        <w:numPr>
          <w:ilvl w:val="0"/>
          <w:numId w:val="30"/>
        </w:numPr>
        <w:shd w:val="clear" w:color="auto" w:fill="FFFFFF"/>
        <w:spacing w:after="0" w:line="240" w:lineRule="auto"/>
        <w:ind w:left="285" w:firstLine="0"/>
        <w:textAlignment w:val="baseline"/>
        <w:rPr>
          <w:rFonts w:ascii="Calibri" w:eastAsia="Times New Roman" w:hAnsi="Calibri" w:cs="Calibri"/>
          <w:lang w:eastAsia="en-GB"/>
        </w:rPr>
      </w:pPr>
      <w:r w:rsidRPr="009F2E05">
        <w:rPr>
          <w:rFonts w:ascii="Calibri" w:eastAsia="Times New Roman" w:hAnsi="Calibri" w:cs="Calibri"/>
          <w:lang w:eastAsia="en-GB"/>
        </w:rPr>
        <w:t>Liaising with the auditors or financial examiners for the annual review of accounts. </w:t>
      </w:r>
    </w:p>
    <w:p w14:paraId="5051996A" w14:textId="257CA8C1" w:rsidR="008C4265" w:rsidRDefault="008C4265" w:rsidP="00A77534">
      <w:pPr>
        <w:rPr>
          <w:rFonts w:cstheme="minorHAnsi"/>
        </w:rPr>
      </w:pPr>
    </w:p>
    <w:p w14:paraId="3A62B12E" w14:textId="5C60DFCE" w:rsidR="009F2E05" w:rsidRDefault="009F2E05" w:rsidP="00A77534">
      <w:pPr>
        <w:rPr>
          <w:rFonts w:cstheme="minorHAnsi"/>
        </w:rPr>
      </w:pPr>
      <w:r>
        <w:rPr>
          <w:rFonts w:cstheme="minorHAnsi"/>
        </w:rPr>
        <w:t xml:space="preserve">In addition, </w:t>
      </w:r>
      <w:r w:rsidR="0042684F">
        <w:rPr>
          <w:rFonts w:cstheme="minorHAnsi"/>
        </w:rPr>
        <w:t>experience or understanding of accounting software such as QuickBooks or Xero</w:t>
      </w:r>
      <w:r>
        <w:rPr>
          <w:rFonts w:cstheme="minorHAnsi"/>
        </w:rPr>
        <w:t xml:space="preserve"> is desirable.</w:t>
      </w:r>
    </w:p>
    <w:p w14:paraId="40D055E1" w14:textId="0D1A7339" w:rsidR="00BE0920" w:rsidRPr="00E3348E" w:rsidRDefault="00082D83" w:rsidP="0042684F">
      <w:pPr>
        <w:pStyle w:val="ListParagraph"/>
        <w:numPr>
          <w:ilvl w:val="0"/>
          <w:numId w:val="1"/>
        </w:numPr>
        <w:ind w:left="284" w:hanging="284"/>
        <w:rPr>
          <w:rFonts w:ascii="Calibri" w:hAnsi="Calibri" w:cs="Calibri"/>
          <w:b/>
        </w:rPr>
      </w:pPr>
      <w:r w:rsidRPr="00E3348E">
        <w:rPr>
          <w:rFonts w:ascii="Calibri" w:hAnsi="Calibri" w:cs="Calibri"/>
          <w:b/>
        </w:rPr>
        <w:t xml:space="preserve">How to Apply </w:t>
      </w:r>
    </w:p>
    <w:p w14:paraId="3BCFE985" w14:textId="323E581A" w:rsidR="00BE0920" w:rsidRPr="00E3348E" w:rsidRDefault="00BE0920" w:rsidP="00BE0920">
      <w:pPr>
        <w:rPr>
          <w:rFonts w:ascii="Calibri" w:hAnsi="Calibri" w:cs="Calibri"/>
        </w:rPr>
      </w:pPr>
      <w:r w:rsidRPr="00E3348E">
        <w:rPr>
          <w:rFonts w:ascii="Calibri" w:hAnsi="Calibri" w:cs="Calibri"/>
        </w:rPr>
        <w:t>If you think that you meet the relevant criteria contained in the role description, then we would like to hear from you</w:t>
      </w:r>
      <w:proofErr w:type="gramStart"/>
      <w:r w:rsidRPr="00E3348E">
        <w:rPr>
          <w:rFonts w:ascii="Calibri" w:hAnsi="Calibri" w:cs="Calibri"/>
        </w:rPr>
        <w:t xml:space="preserve">.  </w:t>
      </w:r>
      <w:proofErr w:type="gramEnd"/>
    </w:p>
    <w:p w14:paraId="2235392A" w14:textId="7A7B2499" w:rsidR="00BE0920" w:rsidRPr="00E3348E" w:rsidRDefault="00BE0920" w:rsidP="00BE0920">
      <w:pPr>
        <w:rPr>
          <w:rFonts w:ascii="Calibri" w:hAnsi="Calibri" w:cs="Calibri"/>
        </w:rPr>
      </w:pPr>
      <w:r w:rsidRPr="00E3348E">
        <w:rPr>
          <w:rFonts w:ascii="Calibri" w:hAnsi="Calibri" w:cs="Calibri"/>
        </w:rPr>
        <w:t>Please submit a copy of your CV and a covering letter of no more than two pages outlining how you meet the criteria and what interests you in supporting the work of the organisation</w:t>
      </w:r>
      <w:proofErr w:type="gramStart"/>
      <w:r w:rsidRPr="00E3348E">
        <w:rPr>
          <w:rFonts w:ascii="Calibri" w:hAnsi="Calibri" w:cs="Calibri"/>
        </w:rPr>
        <w:t xml:space="preserve">.  </w:t>
      </w:r>
      <w:proofErr w:type="gramEnd"/>
      <w:r w:rsidRPr="00E3348E">
        <w:rPr>
          <w:rFonts w:ascii="Calibri" w:hAnsi="Calibri" w:cs="Calibri"/>
        </w:rPr>
        <w:t xml:space="preserve">These should be submitted to Pamela Tulloch, Chief Executive </w:t>
      </w:r>
      <w:hyperlink r:id="rId15" w:history="1">
        <w:r w:rsidRPr="00E3348E">
          <w:rPr>
            <w:rStyle w:val="Hyperlink"/>
            <w:rFonts w:ascii="Calibri" w:hAnsi="Calibri" w:cs="Calibri"/>
          </w:rPr>
          <w:t>p.tulloch@scottishlibraries.org</w:t>
        </w:r>
      </w:hyperlink>
      <w:r w:rsidRPr="00E3348E">
        <w:rPr>
          <w:rFonts w:ascii="Calibri" w:hAnsi="Calibri" w:cs="Calibri"/>
        </w:rPr>
        <w:t xml:space="preserve"> no later than </w:t>
      </w:r>
      <w:r w:rsidR="0042684F" w:rsidRPr="00E3348E">
        <w:rPr>
          <w:rStyle w:val="normaltextrun1"/>
          <w:rFonts w:ascii="Calibri" w:hAnsi="Calibri" w:cs="Calibri"/>
          <w:b/>
          <w:bCs/>
        </w:rPr>
        <w:t>12 noon,</w:t>
      </w:r>
      <w:r w:rsidR="0042684F" w:rsidRPr="00E3348E">
        <w:rPr>
          <w:rStyle w:val="normaltextrun1"/>
          <w:rFonts w:ascii="Calibri" w:hAnsi="Calibri" w:cs="Calibri"/>
        </w:rPr>
        <w:t> </w:t>
      </w:r>
      <w:r w:rsidR="00E3348E">
        <w:rPr>
          <w:rStyle w:val="normaltextrun1"/>
          <w:rFonts w:ascii="Calibri" w:hAnsi="Calibri" w:cs="Calibri"/>
          <w:b/>
          <w:bCs/>
        </w:rPr>
        <w:t>Mond</w:t>
      </w:r>
      <w:r w:rsidR="0042684F" w:rsidRPr="00E3348E">
        <w:rPr>
          <w:rStyle w:val="normaltextrun1"/>
          <w:rFonts w:ascii="Calibri" w:hAnsi="Calibri" w:cs="Calibri"/>
          <w:b/>
          <w:bCs/>
        </w:rPr>
        <w:t>ay 10</w:t>
      </w:r>
      <w:r w:rsidR="0042684F" w:rsidRPr="00E3348E">
        <w:rPr>
          <w:rStyle w:val="normaltextrun1"/>
          <w:rFonts w:ascii="Calibri" w:hAnsi="Calibri" w:cs="Calibri"/>
          <w:b/>
          <w:bCs/>
          <w:vertAlign w:val="superscript"/>
        </w:rPr>
        <w:t>th</w:t>
      </w:r>
      <w:r w:rsidR="0042684F" w:rsidRPr="00E3348E">
        <w:rPr>
          <w:rStyle w:val="normaltextrun1"/>
          <w:rFonts w:ascii="Calibri" w:hAnsi="Calibri" w:cs="Calibri"/>
          <w:b/>
          <w:bCs/>
        </w:rPr>
        <w:t xml:space="preserve"> January 2022.</w:t>
      </w:r>
    </w:p>
    <w:p w14:paraId="6EDECF9B" w14:textId="77777777" w:rsidR="00BE0920" w:rsidRPr="00E3348E" w:rsidRDefault="00BE0920" w:rsidP="00BE0920">
      <w:pPr>
        <w:rPr>
          <w:rFonts w:ascii="Calibri" w:hAnsi="Calibri" w:cs="Calibri"/>
          <w:color w:val="0000FF"/>
          <w:u w:val="single"/>
        </w:rPr>
      </w:pPr>
      <w:r w:rsidRPr="00E3348E">
        <w:rPr>
          <w:rFonts w:ascii="Calibri" w:hAnsi="Calibri" w:cs="Calibri"/>
        </w:rPr>
        <w:t xml:space="preserve">You can find out more about the organisation and some of the work we do by visiting the website at </w:t>
      </w:r>
      <w:hyperlink r:id="rId16" w:history="1">
        <w:r w:rsidRPr="00E3348E">
          <w:rPr>
            <w:rFonts w:ascii="Calibri" w:hAnsi="Calibri" w:cs="Calibri"/>
            <w:color w:val="0000FF"/>
            <w:u w:val="single"/>
          </w:rPr>
          <w:t>https://scottishlibraries.org/</w:t>
        </w:r>
      </w:hyperlink>
    </w:p>
    <w:p w14:paraId="7FA2C38F" w14:textId="77777777" w:rsidR="00BE0920" w:rsidRPr="00082D83" w:rsidRDefault="00BE0920" w:rsidP="00082D83">
      <w:pPr>
        <w:rPr>
          <w:sz w:val="24"/>
          <w:szCs w:val="24"/>
        </w:rPr>
      </w:pPr>
    </w:p>
    <w:p w14:paraId="2AE2B3F1" w14:textId="1805CB1F" w:rsidR="00082D83" w:rsidRPr="00082D83" w:rsidRDefault="00082D83" w:rsidP="00082D83">
      <w:pPr>
        <w:rPr>
          <w:sz w:val="24"/>
          <w:szCs w:val="24"/>
        </w:rPr>
      </w:pPr>
    </w:p>
    <w:p w14:paraId="57F45127" w14:textId="1A40F254" w:rsidR="00082D83" w:rsidRPr="00082D83" w:rsidRDefault="00082D83" w:rsidP="00082D83">
      <w:pPr>
        <w:rPr>
          <w:sz w:val="24"/>
          <w:szCs w:val="24"/>
        </w:rPr>
      </w:pPr>
    </w:p>
    <w:p w14:paraId="2EB845D1" w14:textId="77777777" w:rsidR="00FF5746" w:rsidRPr="001B10EA" w:rsidRDefault="00FF5746">
      <w:pPr>
        <w:rPr>
          <w:sz w:val="24"/>
          <w:szCs w:val="24"/>
        </w:rPr>
      </w:pPr>
    </w:p>
    <w:sectPr w:rsidR="00FF5746" w:rsidRPr="001B10EA">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EF5CF" w14:textId="77777777" w:rsidR="00776968" w:rsidRDefault="00776968" w:rsidP="00D96D18">
      <w:pPr>
        <w:spacing w:after="0" w:line="240" w:lineRule="auto"/>
      </w:pPr>
      <w:r>
        <w:separator/>
      </w:r>
    </w:p>
  </w:endnote>
  <w:endnote w:type="continuationSeparator" w:id="0">
    <w:p w14:paraId="33BE5500" w14:textId="77777777" w:rsidR="00776968" w:rsidRDefault="00776968" w:rsidP="00D96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F5F5E" w14:textId="24B4D874" w:rsidR="00D96D18" w:rsidRDefault="00D96D18">
    <w:pPr>
      <w:pStyle w:val="Footer"/>
    </w:pPr>
    <w:r>
      <w:t>Scottish Charity No: SC017</w:t>
    </w:r>
    <w:r w:rsidR="00163A1B">
      <w:t>886</w:t>
    </w:r>
    <w:r w:rsidR="00163A1B">
      <w:tab/>
      <w:t xml:space="preserve">                                                                                          </w:t>
    </w:r>
    <w:r w:rsidR="002C0D05">
      <w:t>November</w:t>
    </w:r>
    <w:r w:rsidR="00163A1B">
      <w:t xml:space="preserve"> 20</w:t>
    </w:r>
    <w:r w:rsidR="002C0D05">
      <w:t>21</w:t>
    </w:r>
  </w:p>
  <w:p w14:paraId="309BB809" w14:textId="77777777" w:rsidR="00D96D18" w:rsidRDefault="00D96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11EE3" w14:textId="77777777" w:rsidR="00776968" w:rsidRDefault="00776968" w:rsidP="00D96D18">
      <w:pPr>
        <w:spacing w:after="0" w:line="240" w:lineRule="auto"/>
      </w:pPr>
      <w:r>
        <w:separator/>
      </w:r>
    </w:p>
  </w:footnote>
  <w:footnote w:type="continuationSeparator" w:id="0">
    <w:p w14:paraId="7B2291AE" w14:textId="77777777" w:rsidR="00776968" w:rsidRDefault="00776968" w:rsidP="00D96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A11F8"/>
    <w:multiLevelType w:val="multilevel"/>
    <w:tmpl w:val="10C6D6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B7465E"/>
    <w:multiLevelType w:val="multilevel"/>
    <w:tmpl w:val="9AE48B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FB11E4"/>
    <w:multiLevelType w:val="multilevel"/>
    <w:tmpl w:val="31AE57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EF5089"/>
    <w:multiLevelType w:val="multilevel"/>
    <w:tmpl w:val="DD3AB89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3C3DE7"/>
    <w:multiLevelType w:val="multilevel"/>
    <w:tmpl w:val="0CC8C4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637AA8"/>
    <w:multiLevelType w:val="multilevel"/>
    <w:tmpl w:val="AF4458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EA1E70"/>
    <w:multiLevelType w:val="hybridMultilevel"/>
    <w:tmpl w:val="4AF4C34E"/>
    <w:lvl w:ilvl="0" w:tplc="41C228DE">
      <w:start w:val="1"/>
      <w:numFmt w:val="decimal"/>
      <w:lvlText w:val="%1."/>
      <w:lvlJc w:val="left"/>
      <w:pPr>
        <w:ind w:left="36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C86230"/>
    <w:multiLevelType w:val="hybridMultilevel"/>
    <w:tmpl w:val="DE1C59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A34495"/>
    <w:multiLevelType w:val="hybridMultilevel"/>
    <w:tmpl w:val="72E6773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36523F2"/>
    <w:multiLevelType w:val="multilevel"/>
    <w:tmpl w:val="77B8326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212D29"/>
    <w:multiLevelType w:val="multilevel"/>
    <w:tmpl w:val="62061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5754E1"/>
    <w:multiLevelType w:val="multilevel"/>
    <w:tmpl w:val="F97EF3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F95AA2"/>
    <w:multiLevelType w:val="multilevel"/>
    <w:tmpl w:val="89002C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BE2161"/>
    <w:multiLevelType w:val="multilevel"/>
    <w:tmpl w:val="8006DC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E90CFD"/>
    <w:multiLevelType w:val="multilevel"/>
    <w:tmpl w:val="158E3A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144E0B"/>
    <w:multiLevelType w:val="multilevel"/>
    <w:tmpl w:val="76B6AED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0E2748"/>
    <w:multiLevelType w:val="multilevel"/>
    <w:tmpl w:val="825A19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C52C0E"/>
    <w:multiLevelType w:val="multilevel"/>
    <w:tmpl w:val="8CA6535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6311EE"/>
    <w:multiLevelType w:val="hybridMultilevel"/>
    <w:tmpl w:val="EBBAD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4745FC"/>
    <w:multiLevelType w:val="multilevel"/>
    <w:tmpl w:val="107A60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F0281A"/>
    <w:multiLevelType w:val="multilevel"/>
    <w:tmpl w:val="35E84D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F738B0"/>
    <w:multiLevelType w:val="hybridMultilevel"/>
    <w:tmpl w:val="126C3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2477A2"/>
    <w:multiLevelType w:val="multilevel"/>
    <w:tmpl w:val="B876F7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A53F88"/>
    <w:multiLevelType w:val="multilevel"/>
    <w:tmpl w:val="130623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9B45B5"/>
    <w:multiLevelType w:val="hybridMultilevel"/>
    <w:tmpl w:val="D6563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9900CF"/>
    <w:multiLevelType w:val="hybridMultilevel"/>
    <w:tmpl w:val="66ECF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FB0C7D"/>
    <w:multiLevelType w:val="multilevel"/>
    <w:tmpl w:val="ADBC8E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1922B0"/>
    <w:multiLevelType w:val="multilevel"/>
    <w:tmpl w:val="DF60078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0A77CE"/>
    <w:multiLevelType w:val="multilevel"/>
    <w:tmpl w:val="F656C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5E6F4A"/>
    <w:multiLevelType w:val="hybridMultilevel"/>
    <w:tmpl w:val="871EF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8"/>
  </w:num>
  <w:num w:numId="4">
    <w:abstractNumId w:val="29"/>
  </w:num>
  <w:num w:numId="5">
    <w:abstractNumId w:val="24"/>
  </w:num>
  <w:num w:numId="6">
    <w:abstractNumId w:val="7"/>
  </w:num>
  <w:num w:numId="7">
    <w:abstractNumId w:val="8"/>
  </w:num>
  <w:num w:numId="8">
    <w:abstractNumId w:val="21"/>
  </w:num>
  <w:num w:numId="9">
    <w:abstractNumId w:val="28"/>
  </w:num>
  <w:num w:numId="10">
    <w:abstractNumId w:val="26"/>
  </w:num>
  <w:num w:numId="11">
    <w:abstractNumId w:val="22"/>
  </w:num>
  <w:num w:numId="12">
    <w:abstractNumId w:val="11"/>
  </w:num>
  <w:num w:numId="13">
    <w:abstractNumId w:val="13"/>
  </w:num>
  <w:num w:numId="14">
    <w:abstractNumId w:val="1"/>
  </w:num>
  <w:num w:numId="15">
    <w:abstractNumId w:val="19"/>
  </w:num>
  <w:num w:numId="16">
    <w:abstractNumId w:val="20"/>
  </w:num>
  <w:num w:numId="17">
    <w:abstractNumId w:val="23"/>
  </w:num>
  <w:num w:numId="18">
    <w:abstractNumId w:val="15"/>
  </w:num>
  <w:num w:numId="19">
    <w:abstractNumId w:val="9"/>
  </w:num>
  <w:num w:numId="20">
    <w:abstractNumId w:val="10"/>
  </w:num>
  <w:num w:numId="21">
    <w:abstractNumId w:val="2"/>
  </w:num>
  <w:num w:numId="22">
    <w:abstractNumId w:val="5"/>
  </w:num>
  <w:num w:numId="23">
    <w:abstractNumId w:val="12"/>
  </w:num>
  <w:num w:numId="24">
    <w:abstractNumId w:val="14"/>
  </w:num>
  <w:num w:numId="25">
    <w:abstractNumId w:val="0"/>
  </w:num>
  <w:num w:numId="26">
    <w:abstractNumId w:val="4"/>
  </w:num>
  <w:num w:numId="27">
    <w:abstractNumId w:val="16"/>
  </w:num>
  <w:num w:numId="28">
    <w:abstractNumId w:val="3"/>
  </w:num>
  <w:num w:numId="29">
    <w:abstractNumId w:val="17"/>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0EA"/>
    <w:rsid w:val="00007795"/>
    <w:rsid w:val="00041ED0"/>
    <w:rsid w:val="00082D83"/>
    <w:rsid w:val="00086A5E"/>
    <w:rsid w:val="000D7A5E"/>
    <w:rsid w:val="000F364A"/>
    <w:rsid w:val="00161E59"/>
    <w:rsid w:val="00163A1B"/>
    <w:rsid w:val="001A1D2B"/>
    <w:rsid w:val="001B10EA"/>
    <w:rsid w:val="001C6FD7"/>
    <w:rsid w:val="001C7E8B"/>
    <w:rsid w:val="002C0D05"/>
    <w:rsid w:val="003164F8"/>
    <w:rsid w:val="0034566C"/>
    <w:rsid w:val="003D308E"/>
    <w:rsid w:val="0042684F"/>
    <w:rsid w:val="004F1F7A"/>
    <w:rsid w:val="00641EDC"/>
    <w:rsid w:val="00645135"/>
    <w:rsid w:val="00662A5D"/>
    <w:rsid w:val="006725EE"/>
    <w:rsid w:val="006B6019"/>
    <w:rsid w:val="0077088C"/>
    <w:rsid w:val="00776968"/>
    <w:rsid w:val="008C4265"/>
    <w:rsid w:val="0092492D"/>
    <w:rsid w:val="00932018"/>
    <w:rsid w:val="009F2E05"/>
    <w:rsid w:val="00A01A44"/>
    <w:rsid w:val="00A77534"/>
    <w:rsid w:val="00A96A6A"/>
    <w:rsid w:val="00AF1C1F"/>
    <w:rsid w:val="00B77EAA"/>
    <w:rsid w:val="00BD4D08"/>
    <w:rsid w:val="00BE0920"/>
    <w:rsid w:val="00CC2F7E"/>
    <w:rsid w:val="00CF40C6"/>
    <w:rsid w:val="00CF6C9B"/>
    <w:rsid w:val="00D96D18"/>
    <w:rsid w:val="00DA0642"/>
    <w:rsid w:val="00E16683"/>
    <w:rsid w:val="00E3348E"/>
    <w:rsid w:val="00ED0A1D"/>
    <w:rsid w:val="00F04155"/>
    <w:rsid w:val="00F2299C"/>
    <w:rsid w:val="00F30B9A"/>
    <w:rsid w:val="00F43C4B"/>
    <w:rsid w:val="00F85256"/>
    <w:rsid w:val="00F863DE"/>
    <w:rsid w:val="00FF5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FFDEA"/>
  <w15:chartTrackingRefBased/>
  <w15:docId w15:val="{596A96DF-125F-4A77-A3E4-4085168F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C4265"/>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4F8"/>
    <w:rPr>
      <w:color w:val="0563C1" w:themeColor="hyperlink"/>
      <w:u w:val="single"/>
    </w:rPr>
  </w:style>
  <w:style w:type="character" w:styleId="UnresolvedMention">
    <w:name w:val="Unresolved Mention"/>
    <w:basedOn w:val="DefaultParagraphFont"/>
    <w:uiPriority w:val="99"/>
    <w:semiHidden/>
    <w:unhideWhenUsed/>
    <w:rsid w:val="003164F8"/>
    <w:rPr>
      <w:color w:val="605E5C"/>
      <w:shd w:val="clear" w:color="auto" w:fill="E1DFDD"/>
    </w:rPr>
  </w:style>
  <w:style w:type="paragraph" w:styleId="BalloonText">
    <w:name w:val="Balloon Text"/>
    <w:basedOn w:val="Normal"/>
    <w:link w:val="BalloonTextChar"/>
    <w:uiPriority w:val="99"/>
    <w:semiHidden/>
    <w:unhideWhenUsed/>
    <w:rsid w:val="00082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D83"/>
    <w:rPr>
      <w:rFonts w:ascii="Segoe UI" w:hAnsi="Segoe UI" w:cs="Segoe UI"/>
      <w:sz w:val="18"/>
      <w:szCs w:val="18"/>
    </w:rPr>
  </w:style>
  <w:style w:type="paragraph" w:styleId="ListParagraph">
    <w:name w:val="List Paragraph"/>
    <w:basedOn w:val="Normal"/>
    <w:uiPriority w:val="34"/>
    <w:qFormat/>
    <w:rsid w:val="00082D83"/>
    <w:pPr>
      <w:ind w:left="720"/>
      <w:contextualSpacing/>
    </w:pPr>
  </w:style>
  <w:style w:type="paragraph" w:customStyle="1" w:styleId="paragraph">
    <w:name w:val="paragraph"/>
    <w:basedOn w:val="Normal"/>
    <w:rsid w:val="00086A5E"/>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086A5E"/>
  </w:style>
  <w:style w:type="character" w:customStyle="1" w:styleId="eop">
    <w:name w:val="eop"/>
    <w:basedOn w:val="DefaultParagraphFont"/>
    <w:rsid w:val="00086A5E"/>
  </w:style>
  <w:style w:type="character" w:customStyle="1" w:styleId="Heading2Char">
    <w:name w:val="Heading 2 Char"/>
    <w:basedOn w:val="DefaultParagraphFont"/>
    <w:link w:val="Heading2"/>
    <w:uiPriority w:val="9"/>
    <w:rsid w:val="008C4265"/>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8C426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96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D18"/>
  </w:style>
  <w:style w:type="paragraph" w:styleId="Footer">
    <w:name w:val="footer"/>
    <w:basedOn w:val="Normal"/>
    <w:link w:val="FooterChar"/>
    <w:uiPriority w:val="99"/>
    <w:unhideWhenUsed/>
    <w:rsid w:val="00D96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D18"/>
  </w:style>
  <w:style w:type="character" w:customStyle="1" w:styleId="normaltextrun">
    <w:name w:val="normaltextrun"/>
    <w:basedOn w:val="DefaultParagraphFont"/>
    <w:rsid w:val="00A96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929408">
      <w:bodyDiv w:val="1"/>
      <w:marLeft w:val="0"/>
      <w:marRight w:val="0"/>
      <w:marTop w:val="0"/>
      <w:marBottom w:val="0"/>
      <w:divBdr>
        <w:top w:val="none" w:sz="0" w:space="0" w:color="auto"/>
        <w:left w:val="none" w:sz="0" w:space="0" w:color="auto"/>
        <w:bottom w:val="none" w:sz="0" w:space="0" w:color="auto"/>
        <w:right w:val="none" w:sz="0" w:space="0" w:color="auto"/>
      </w:divBdr>
      <w:divsChild>
        <w:div w:id="1431272794">
          <w:marLeft w:val="0"/>
          <w:marRight w:val="0"/>
          <w:marTop w:val="0"/>
          <w:marBottom w:val="0"/>
          <w:divBdr>
            <w:top w:val="none" w:sz="0" w:space="0" w:color="auto"/>
            <w:left w:val="none" w:sz="0" w:space="0" w:color="auto"/>
            <w:bottom w:val="none" w:sz="0" w:space="0" w:color="auto"/>
            <w:right w:val="none" w:sz="0" w:space="0" w:color="auto"/>
          </w:divBdr>
        </w:div>
        <w:div w:id="1844008626">
          <w:marLeft w:val="0"/>
          <w:marRight w:val="0"/>
          <w:marTop w:val="0"/>
          <w:marBottom w:val="0"/>
          <w:divBdr>
            <w:top w:val="none" w:sz="0" w:space="0" w:color="auto"/>
            <w:left w:val="none" w:sz="0" w:space="0" w:color="auto"/>
            <w:bottom w:val="none" w:sz="0" w:space="0" w:color="auto"/>
            <w:right w:val="none" w:sz="0" w:space="0" w:color="auto"/>
          </w:divBdr>
        </w:div>
        <w:div w:id="1149515447">
          <w:marLeft w:val="0"/>
          <w:marRight w:val="0"/>
          <w:marTop w:val="0"/>
          <w:marBottom w:val="0"/>
          <w:divBdr>
            <w:top w:val="none" w:sz="0" w:space="0" w:color="auto"/>
            <w:left w:val="none" w:sz="0" w:space="0" w:color="auto"/>
            <w:bottom w:val="none" w:sz="0" w:space="0" w:color="auto"/>
            <w:right w:val="none" w:sz="0" w:space="0" w:color="auto"/>
          </w:divBdr>
        </w:div>
        <w:div w:id="416906415">
          <w:marLeft w:val="0"/>
          <w:marRight w:val="0"/>
          <w:marTop w:val="0"/>
          <w:marBottom w:val="0"/>
          <w:divBdr>
            <w:top w:val="none" w:sz="0" w:space="0" w:color="auto"/>
            <w:left w:val="none" w:sz="0" w:space="0" w:color="auto"/>
            <w:bottom w:val="none" w:sz="0" w:space="0" w:color="auto"/>
            <w:right w:val="none" w:sz="0" w:space="0" w:color="auto"/>
          </w:divBdr>
        </w:div>
        <w:div w:id="1632445544">
          <w:marLeft w:val="0"/>
          <w:marRight w:val="0"/>
          <w:marTop w:val="0"/>
          <w:marBottom w:val="0"/>
          <w:divBdr>
            <w:top w:val="none" w:sz="0" w:space="0" w:color="auto"/>
            <w:left w:val="none" w:sz="0" w:space="0" w:color="auto"/>
            <w:bottom w:val="none" w:sz="0" w:space="0" w:color="auto"/>
            <w:right w:val="none" w:sz="0" w:space="0" w:color="auto"/>
          </w:divBdr>
        </w:div>
        <w:div w:id="1663313581">
          <w:marLeft w:val="0"/>
          <w:marRight w:val="0"/>
          <w:marTop w:val="0"/>
          <w:marBottom w:val="0"/>
          <w:divBdr>
            <w:top w:val="none" w:sz="0" w:space="0" w:color="auto"/>
            <w:left w:val="none" w:sz="0" w:space="0" w:color="auto"/>
            <w:bottom w:val="none" w:sz="0" w:space="0" w:color="auto"/>
            <w:right w:val="none" w:sz="0" w:space="0" w:color="auto"/>
          </w:divBdr>
        </w:div>
        <w:div w:id="1111247308">
          <w:marLeft w:val="0"/>
          <w:marRight w:val="0"/>
          <w:marTop w:val="0"/>
          <w:marBottom w:val="0"/>
          <w:divBdr>
            <w:top w:val="none" w:sz="0" w:space="0" w:color="auto"/>
            <w:left w:val="none" w:sz="0" w:space="0" w:color="auto"/>
            <w:bottom w:val="none" w:sz="0" w:space="0" w:color="auto"/>
            <w:right w:val="none" w:sz="0" w:space="0" w:color="auto"/>
          </w:divBdr>
        </w:div>
        <w:div w:id="1952079629">
          <w:marLeft w:val="0"/>
          <w:marRight w:val="0"/>
          <w:marTop w:val="0"/>
          <w:marBottom w:val="0"/>
          <w:divBdr>
            <w:top w:val="none" w:sz="0" w:space="0" w:color="auto"/>
            <w:left w:val="none" w:sz="0" w:space="0" w:color="auto"/>
            <w:bottom w:val="none" w:sz="0" w:space="0" w:color="auto"/>
            <w:right w:val="none" w:sz="0" w:space="0" w:color="auto"/>
          </w:divBdr>
        </w:div>
        <w:div w:id="515467238">
          <w:marLeft w:val="0"/>
          <w:marRight w:val="0"/>
          <w:marTop w:val="0"/>
          <w:marBottom w:val="0"/>
          <w:divBdr>
            <w:top w:val="none" w:sz="0" w:space="0" w:color="auto"/>
            <w:left w:val="none" w:sz="0" w:space="0" w:color="auto"/>
            <w:bottom w:val="none" w:sz="0" w:space="0" w:color="auto"/>
            <w:right w:val="none" w:sz="0" w:space="0" w:color="auto"/>
          </w:divBdr>
        </w:div>
        <w:div w:id="1017577791">
          <w:marLeft w:val="0"/>
          <w:marRight w:val="0"/>
          <w:marTop w:val="0"/>
          <w:marBottom w:val="0"/>
          <w:divBdr>
            <w:top w:val="none" w:sz="0" w:space="0" w:color="auto"/>
            <w:left w:val="none" w:sz="0" w:space="0" w:color="auto"/>
            <w:bottom w:val="none" w:sz="0" w:space="0" w:color="auto"/>
            <w:right w:val="none" w:sz="0" w:space="0" w:color="auto"/>
          </w:divBdr>
        </w:div>
        <w:div w:id="1126314799">
          <w:marLeft w:val="0"/>
          <w:marRight w:val="0"/>
          <w:marTop w:val="0"/>
          <w:marBottom w:val="0"/>
          <w:divBdr>
            <w:top w:val="none" w:sz="0" w:space="0" w:color="auto"/>
            <w:left w:val="none" w:sz="0" w:space="0" w:color="auto"/>
            <w:bottom w:val="none" w:sz="0" w:space="0" w:color="auto"/>
            <w:right w:val="none" w:sz="0" w:space="0" w:color="auto"/>
          </w:divBdr>
        </w:div>
        <w:div w:id="520172524">
          <w:marLeft w:val="0"/>
          <w:marRight w:val="0"/>
          <w:marTop w:val="0"/>
          <w:marBottom w:val="0"/>
          <w:divBdr>
            <w:top w:val="none" w:sz="0" w:space="0" w:color="auto"/>
            <w:left w:val="none" w:sz="0" w:space="0" w:color="auto"/>
            <w:bottom w:val="none" w:sz="0" w:space="0" w:color="auto"/>
            <w:right w:val="none" w:sz="0" w:space="0" w:color="auto"/>
          </w:divBdr>
        </w:div>
        <w:div w:id="2105031322">
          <w:marLeft w:val="0"/>
          <w:marRight w:val="0"/>
          <w:marTop w:val="0"/>
          <w:marBottom w:val="0"/>
          <w:divBdr>
            <w:top w:val="none" w:sz="0" w:space="0" w:color="auto"/>
            <w:left w:val="none" w:sz="0" w:space="0" w:color="auto"/>
            <w:bottom w:val="none" w:sz="0" w:space="0" w:color="auto"/>
            <w:right w:val="none" w:sz="0" w:space="0" w:color="auto"/>
          </w:divBdr>
        </w:div>
        <w:div w:id="1663200564">
          <w:marLeft w:val="0"/>
          <w:marRight w:val="0"/>
          <w:marTop w:val="0"/>
          <w:marBottom w:val="0"/>
          <w:divBdr>
            <w:top w:val="none" w:sz="0" w:space="0" w:color="auto"/>
            <w:left w:val="none" w:sz="0" w:space="0" w:color="auto"/>
            <w:bottom w:val="none" w:sz="0" w:space="0" w:color="auto"/>
            <w:right w:val="none" w:sz="0" w:space="0" w:color="auto"/>
          </w:divBdr>
        </w:div>
        <w:div w:id="444731887">
          <w:marLeft w:val="0"/>
          <w:marRight w:val="0"/>
          <w:marTop w:val="0"/>
          <w:marBottom w:val="0"/>
          <w:divBdr>
            <w:top w:val="none" w:sz="0" w:space="0" w:color="auto"/>
            <w:left w:val="none" w:sz="0" w:space="0" w:color="auto"/>
            <w:bottom w:val="none" w:sz="0" w:space="0" w:color="auto"/>
            <w:right w:val="none" w:sz="0" w:space="0" w:color="auto"/>
          </w:divBdr>
        </w:div>
        <w:div w:id="2125036630">
          <w:marLeft w:val="0"/>
          <w:marRight w:val="0"/>
          <w:marTop w:val="0"/>
          <w:marBottom w:val="0"/>
          <w:divBdr>
            <w:top w:val="none" w:sz="0" w:space="0" w:color="auto"/>
            <w:left w:val="none" w:sz="0" w:space="0" w:color="auto"/>
            <w:bottom w:val="none" w:sz="0" w:space="0" w:color="auto"/>
            <w:right w:val="none" w:sz="0" w:space="0" w:color="auto"/>
          </w:divBdr>
        </w:div>
        <w:div w:id="570311506">
          <w:marLeft w:val="0"/>
          <w:marRight w:val="0"/>
          <w:marTop w:val="0"/>
          <w:marBottom w:val="0"/>
          <w:divBdr>
            <w:top w:val="none" w:sz="0" w:space="0" w:color="auto"/>
            <w:left w:val="none" w:sz="0" w:space="0" w:color="auto"/>
            <w:bottom w:val="none" w:sz="0" w:space="0" w:color="auto"/>
            <w:right w:val="none" w:sz="0" w:space="0" w:color="auto"/>
          </w:divBdr>
        </w:div>
        <w:div w:id="1065445089">
          <w:marLeft w:val="0"/>
          <w:marRight w:val="0"/>
          <w:marTop w:val="0"/>
          <w:marBottom w:val="0"/>
          <w:divBdr>
            <w:top w:val="none" w:sz="0" w:space="0" w:color="auto"/>
            <w:left w:val="none" w:sz="0" w:space="0" w:color="auto"/>
            <w:bottom w:val="none" w:sz="0" w:space="0" w:color="auto"/>
            <w:right w:val="none" w:sz="0" w:space="0" w:color="auto"/>
          </w:divBdr>
        </w:div>
        <w:div w:id="1988582291">
          <w:marLeft w:val="0"/>
          <w:marRight w:val="0"/>
          <w:marTop w:val="0"/>
          <w:marBottom w:val="0"/>
          <w:divBdr>
            <w:top w:val="none" w:sz="0" w:space="0" w:color="auto"/>
            <w:left w:val="none" w:sz="0" w:space="0" w:color="auto"/>
            <w:bottom w:val="none" w:sz="0" w:space="0" w:color="auto"/>
            <w:right w:val="none" w:sz="0" w:space="0" w:color="auto"/>
          </w:divBdr>
        </w:div>
      </w:divsChild>
    </w:div>
    <w:div w:id="1127090470">
      <w:bodyDiv w:val="1"/>
      <w:marLeft w:val="0"/>
      <w:marRight w:val="0"/>
      <w:marTop w:val="0"/>
      <w:marBottom w:val="0"/>
      <w:divBdr>
        <w:top w:val="none" w:sz="0" w:space="0" w:color="auto"/>
        <w:left w:val="none" w:sz="0" w:space="0" w:color="auto"/>
        <w:bottom w:val="none" w:sz="0" w:space="0" w:color="auto"/>
        <w:right w:val="none" w:sz="0" w:space="0" w:color="auto"/>
      </w:divBdr>
      <w:divsChild>
        <w:div w:id="1030227124">
          <w:marLeft w:val="0"/>
          <w:marRight w:val="0"/>
          <w:marTop w:val="0"/>
          <w:marBottom w:val="0"/>
          <w:divBdr>
            <w:top w:val="none" w:sz="0" w:space="0" w:color="auto"/>
            <w:left w:val="none" w:sz="0" w:space="0" w:color="auto"/>
            <w:bottom w:val="none" w:sz="0" w:space="0" w:color="auto"/>
            <w:right w:val="none" w:sz="0" w:space="0" w:color="auto"/>
          </w:divBdr>
        </w:div>
        <w:div w:id="1752585501">
          <w:marLeft w:val="0"/>
          <w:marRight w:val="0"/>
          <w:marTop w:val="0"/>
          <w:marBottom w:val="0"/>
          <w:divBdr>
            <w:top w:val="none" w:sz="0" w:space="0" w:color="auto"/>
            <w:left w:val="none" w:sz="0" w:space="0" w:color="auto"/>
            <w:bottom w:val="none" w:sz="0" w:space="0" w:color="auto"/>
            <w:right w:val="none" w:sz="0" w:space="0" w:color="auto"/>
          </w:divBdr>
        </w:div>
        <w:div w:id="1339962731">
          <w:marLeft w:val="0"/>
          <w:marRight w:val="0"/>
          <w:marTop w:val="0"/>
          <w:marBottom w:val="0"/>
          <w:divBdr>
            <w:top w:val="none" w:sz="0" w:space="0" w:color="auto"/>
            <w:left w:val="none" w:sz="0" w:space="0" w:color="auto"/>
            <w:bottom w:val="none" w:sz="0" w:space="0" w:color="auto"/>
            <w:right w:val="none" w:sz="0" w:space="0" w:color="auto"/>
          </w:divBdr>
        </w:div>
        <w:div w:id="1322000001">
          <w:marLeft w:val="0"/>
          <w:marRight w:val="0"/>
          <w:marTop w:val="0"/>
          <w:marBottom w:val="0"/>
          <w:divBdr>
            <w:top w:val="none" w:sz="0" w:space="0" w:color="auto"/>
            <w:left w:val="none" w:sz="0" w:space="0" w:color="auto"/>
            <w:bottom w:val="none" w:sz="0" w:space="0" w:color="auto"/>
            <w:right w:val="none" w:sz="0" w:space="0" w:color="auto"/>
          </w:divBdr>
        </w:div>
        <w:div w:id="1550679387">
          <w:marLeft w:val="0"/>
          <w:marRight w:val="0"/>
          <w:marTop w:val="0"/>
          <w:marBottom w:val="0"/>
          <w:divBdr>
            <w:top w:val="none" w:sz="0" w:space="0" w:color="auto"/>
            <w:left w:val="none" w:sz="0" w:space="0" w:color="auto"/>
            <w:bottom w:val="none" w:sz="0" w:space="0" w:color="auto"/>
            <w:right w:val="none" w:sz="0" w:space="0" w:color="auto"/>
          </w:divBdr>
        </w:div>
        <w:div w:id="1978608787">
          <w:marLeft w:val="0"/>
          <w:marRight w:val="0"/>
          <w:marTop w:val="0"/>
          <w:marBottom w:val="0"/>
          <w:divBdr>
            <w:top w:val="none" w:sz="0" w:space="0" w:color="auto"/>
            <w:left w:val="none" w:sz="0" w:space="0" w:color="auto"/>
            <w:bottom w:val="none" w:sz="0" w:space="0" w:color="auto"/>
            <w:right w:val="none" w:sz="0" w:space="0" w:color="auto"/>
          </w:divBdr>
        </w:div>
        <w:div w:id="405153055">
          <w:marLeft w:val="0"/>
          <w:marRight w:val="0"/>
          <w:marTop w:val="0"/>
          <w:marBottom w:val="0"/>
          <w:divBdr>
            <w:top w:val="none" w:sz="0" w:space="0" w:color="auto"/>
            <w:left w:val="none" w:sz="0" w:space="0" w:color="auto"/>
            <w:bottom w:val="none" w:sz="0" w:space="0" w:color="auto"/>
            <w:right w:val="none" w:sz="0" w:space="0" w:color="auto"/>
          </w:divBdr>
        </w:div>
        <w:div w:id="1051005463">
          <w:marLeft w:val="0"/>
          <w:marRight w:val="0"/>
          <w:marTop w:val="0"/>
          <w:marBottom w:val="0"/>
          <w:divBdr>
            <w:top w:val="none" w:sz="0" w:space="0" w:color="auto"/>
            <w:left w:val="none" w:sz="0" w:space="0" w:color="auto"/>
            <w:bottom w:val="none" w:sz="0" w:space="0" w:color="auto"/>
            <w:right w:val="none" w:sz="0" w:space="0" w:color="auto"/>
          </w:divBdr>
        </w:div>
        <w:div w:id="104615768">
          <w:marLeft w:val="0"/>
          <w:marRight w:val="0"/>
          <w:marTop w:val="0"/>
          <w:marBottom w:val="0"/>
          <w:divBdr>
            <w:top w:val="none" w:sz="0" w:space="0" w:color="auto"/>
            <w:left w:val="none" w:sz="0" w:space="0" w:color="auto"/>
            <w:bottom w:val="none" w:sz="0" w:space="0" w:color="auto"/>
            <w:right w:val="none" w:sz="0" w:space="0" w:color="auto"/>
          </w:divBdr>
        </w:div>
        <w:div w:id="471950110">
          <w:marLeft w:val="0"/>
          <w:marRight w:val="0"/>
          <w:marTop w:val="0"/>
          <w:marBottom w:val="0"/>
          <w:divBdr>
            <w:top w:val="none" w:sz="0" w:space="0" w:color="auto"/>
            <w:left w:val="none" w:sz="0" w:space="0" w:color="auto"/>
            <w:bottom w:val="none" w:sz="0" w:space="0" w:color="auto"/>
            <w:right w:val="none" w:sz="0" w:space="0" w:color="auto"/>
          </w:divBdr>
        </w:div>
        <w:div w:id="300883588">
          <w:marLeft w:val="0"/>
          <w:marRight w:val="0"/>
          <w:marTop w:val="0"/>
          <w:marBottom w:val="0"/>
          <w:divBdr>
            <w:top w:val="none" w:sz="0" w:space="0" w:color="auto"/>
            <w:left w:val="none" w:sz="0" w:space="0" w:color="auto"/>
            <w:bottom w:val="none" w:sz="0" w:space="0" w:color="auto"/>
            <w:right w:val="none" w:sz="0" w:space="0" w:color="auto"/>
          </w:divBdr>
        </w:div>
        <w:div w:id="1023365263">
          <w:marLeft w:val="0"/>
          <w:marRight w:val="0"/>
          <w:marTop w:val="0"/>
          <w:marBottom w:val="0"/>
          <w:divBdr>
            <w:top w:val="none" w:sz="0" w:space="0" w:color="auto"/>
            <w:left w:val="none" w:sz="0" w:space="0" w:color="auto"/>
            <w:bottom w:val="none" w:sz="0" w:space="0" w:color="auto"/>
            <w:right w:val="none" w:sz="0" w:space="0" w:color="auto"/>
          </w:divBdr>
        </w:div>
        <w:div w:id="760030920">
          <w:marLeft w:val="0"/>
          <w:marRight w:val="0"/>
          <w:marTop w:val="0"/>
          <w:marBottom w:val="0"/>
          <w:divBdr>
            <w:top w:val="none" w:sz="0" w:space="0" w:color="auto"/>
            <w:left w:val="none" w:sz="0" w:space="0" w:color="auto"/>
            <w:bottom w:val="none" w:sz="0" w:space="0" w:color="auto"/>
            <w:right w:val="none" w:sz="0" w:space="0" w:color="auto"/>
          </w:divBdr>
        </w:div>
        <w:div w:id="1169560079">
          <w:marLeft w:val="0"/>
          <w:marRight w:val="0"/>
          <w:marTop w:val="0"/>
          <w:marBottom w:val="0"/>
          <w:divBdr>
            <w:top w:val="none" w:sz="0" w:space="0" w:color="auto"/>
            <w:left w:val="none" w:sz="0" w:space="0" w:color="auto"/>
            <w:bottom w:val="none" w:sz="0" w:space="0" w:color="auto"/>
            <w:right w:val="none" w:sz="0" w:space="0" w:color="auto"/>
          </w:divBdr>
        </w:div>
        <w:div w:id="1180700692">
          <w:marLeft w:val="0"/>
          <w:marRight w:val="0"/>
          <w:marTop w:val="0"/>
          <w:marBottom w:val="0"/>
          <w:divBdr>
            <w:top w:val="none" w:sz="0" w:space="0" w:color="auto"/>
            <w:left w:val="none" w:sz="0" w:space="0" w:color="auto"/>
            <w:bottom w:val="none" w:sz="0" w:space="0" w:color="auto"/>
            <w:right w:val="none" w:sz="0" w:space="0" w:color="auto"/>
          </w:divBdr>
        </w:div>
        <w:div w:id="1470200901">
          <w:marLeft w:val="0"/>
          <w:marRight w:val="0"/>
          <w:marTop w:val="0"/>
          <w:marBottom w:val="0"/>
          <w:divBdr>
            <w:top w:val="none" w:sz="0" w:space="0" w:color="auto"/>
            <w:left w:val="none" w:sz="0" w:space="0" w:color="auto"/>
            <w:bottom w:val="none" w:sz="0" w:space="0" w:color="auto"/>
            <w:right w:val="none" w:sz="0" w:space="0" w:color="auto"/>
          </w:divBdr>
        </w:div>
        <w:div w:id="2110539179">
          <w:marLeft w:val="0"/>
          <w:marRight w:val="0"/>
          <w:marTop w:val="0"/>
          <w:marBottom w:val="0"/>
          <w:divBdr>
            <w:top w:val="none" w:sz="0" w:space="0" w:color="auto"/>
            <w:left w:val="none" w:sz="0" w:space="0" w:color="auto"/>
            <w:bottom w:val="none" w:sz="0" w:space="0" w:color="auto"/>
            <w:right w:val="none" w:sz="0" w:space="0" w:color="auto"/>
          </w:divBdr>
        </w:div>
        <w:div w:id="1913348607">
          <w:marLeft w:val="0"/>
          <w:marRight w:val="0"/>
          <w:marTop w:val="0"/>
          <w:marBottom w:val="0"/>
          <w:divBdr>
            <w:top w:val="none" w:sz="0" w:space="0" w:color="auto"/>
            <w:left w:val="none" w:sz="0" w:space="0" w:color="auto"/>
            <w:bottom w:val="none" w:sz="0" w:space="0" w:color="auto"/>
            <w:right w:val="none" w:sz="0" w:space="0" w:color="auto"/>
          </w:divBdr>
        </w:div>
        <w:div w:id="1700354710">
          <w:marLeft w:val="0"/>
          <w:marRight w:val="0"/>
          <w:marTop w:val="0"/>
          <w:marBottom w:val="0"/>
          <w:divBdr>
            <w:top w:val="none" w:sz="0" w:space="0" w:color="auto"/>
            <w:left w:val="none" w:sz="0" w:space="0" w:color="auto"/>
            <w:bottom w:val="none" w:sz="0" w:space="0" w:color="auto"/>
            <w:right w:val="none" w:sz="0" w:space="0" w:color="auto"/>
          </w:divBdr>
        </w:div>
      </w:divsChild>
    </w:div>
    <w:div w:id="1423263203">
      <w:bodyDiv w:val="1"/>
      <w:marLeft w:val="0"/>
      <w:marRight w:val="0"/>
      <w:marTop w:val="0"/>
      <w:marBottom w:val="0"/>
      <w:divBdr>
        <w:top w:val="none" w:sz="0" w:space="0" w:color="auto"/>
        <w:left w:val="none" w:sz="0" w:space="0" w:color="auto"/>
        <w:bottom w:val="none" w:sz="0" w:space="0" w:color="auto"/>
        <w:right w:val="none" w:sz="0" w:space="0" w:color="auto"/>
      </w:divBdr>
      <w:divsChild>
        <w:div w:id="1893690838">
          <w:marLeft w:val="0"/>
          <w:marRight w:val="0"/>
          <w:marTop w:val="0"/>
          <w:marBottom w:val="0"/>
          <w:divBdr>
            <w:top w:val="none" w:sz="0" w:space="0" w:color="auto"/>
            <w:left w:val="none" w:sz="0" w:space="0" w:color="auto"/>
            <w:bottom w:val="none" w:sz="0" w:space="0" w:color="auto"/>
            <w:right w:val="none" w:sz="0" w:space="0" w:color="auto"/>
          </w:divBdr>
          <w:divsChild>
            <w:div w:id="1073426175">
              <w:marLeft w:val="0"/>
              <w:marRight w:val="0"/>
              <w:marTop w:val="0"/>
              <w:marBottom w:val="0"/>
              <w:divBdr>
                <w:top w:val="none" w:sz="0" w:space="0" w:color="auto"/>
                <w:left w:val="none" w:sz="0" w:space="0" w:color="auto"/>
                <w:bottom w:val="none" w:sz="0" w:space="0" w:color="auto"/>
                <w:right w:val="none" w:sz="0" w:space="0" w:color="auto"/>
              </w:divBdr>
              <w:divsChild>
                <w:div w:id="1975524943">
                  <w:marLeft w:val="0"/>
                  <w:marRight w:val="0"/>
                  <w:marTop w:val="0"/>
                  <w:marBottom w:val="0"/>
                  <w:divBdr>
                    <w:top w:val="none" w:sz="0" w:space="0" w:color="auto"/>
                    <w:left w:val="none" w:sz="0" w:space="0" w:color="auto"/>
                    <w:bottom w:val="none" w:sz="0" w:space="0" w:color="auto"/>
                    <w:right w:val="none" w:sz="0" w:space="0" w:color="auto"/>
                  </w:divBdr>
                  <w:divsChild>
                    <w:div w:id="666253225">
                      <w:marLeft w:val="0"/>
                      <w:marRight w:val="0"/>
                      <w:marTop w:val="0"/>
                      <w:marBottom w:val="0"/>
                      <w:divBdr>
                        <w:top w:val="none" w:sz="0" w:space="0" w:color="auto"/>
                        <w:left w:val="none" w:sz="0" w:space="0" w:color="auto"/>
                        <w:bottom w:val="none" w:sz="0" w:space="0" w:color="auto"/>
                        <w:right w:val="none" w:sz="0" w:space="0" w:color="auto"/>
                      </w:divBdr>
                      <w:divsChild>
                        <w:div w:id="1647121714">
                          <w:marLeft w:val="0"/>
                          <w:marRight w:val="0"/>
                          <w:marTop w:val="0"/>
                          <w:marBottom w:val="0"/>
                          <w:divBdr>
                            <w:top w:val="none" w:sz="0" w:space="0" w:color="auto"/>
                            <w:left w:val="none" w:sz="0" w:space="0" w:color="auto"/>
                            <w:bottom w:val="none" w:sz="0" w:space="0" w:color="auto"/>
                            <w:right w:val="none" w:sz="0" w:space="0" w:color="auto"/>
                          </w:divBdr>
                          <w:divsChild>
                            <w:div w:id="1959296141">
                              <w:marLeft w:val="0"/>
                              <w:marRight w:val="0"/>
                              <w:marTop w:val="0"/>
                              <w:marBottom w:val="0"/>
                              <w:divBdr>
                                <w:top w:val="none" w:sz="0" w:space="0" w:color="auto"/>
                                <w:left w:val="none" w:sz="0" w:space="0" w:color="auto"/>
                                <w:bottom w:val="none" w:sz="0" w:space="0" w:color="auto"/>
                                <w:right w:val="none" w:sz="0" w:space="0" w:color="auto"/>
                              </w:divBdr>
                              <w:divsChild>
                                <w:div w:id="350764473">
                                  <w:marLeft w:val="0"/>
                                  <w:marRight w:val="0"/>
                                  <w:marTop w:val="0"/>
                                  <w:marBottom w:val="0"/>
                                  <w:divBdr>
                                    <w:top w:val="none" w:sz="0" w:space="0" w:color="auto"/>
                                    <w:left w:val="none" w:sz="0" w:space="0" w:color="auto"/>
                                    <w:bottom w:val="none" w:sz="0" w:space="0" w:color="auto"/>
                                    <w:right w:val="none" w:sz="0" w:space="0" w:color="auto"/>
                                  </w:divBdr>
                                  <w:divsChild>
                                    <w:div w:id="1905870853">
                                      <w:marLeft w:val="0"/>
                                      <w:marRight w:val="0"/>
                                      <w:marTop w:val="0"/>
                                      <w:marBottom w:val="0"/>
                                      <w:divBdr>
                                        <w:top w:val="none" w:sz="0" w:space="0" w:color="auto"/>
                                        <w:left w:val="none" w:sz="0" w:space="0" w:color="auto"/>
                                        <w:bottom w:val="none" w:sz="0" w:space="0" w:color="auto"/>
                                        <w:right w:val="none" w:sz="0" w:space="0" w:color="auto"/>
                                      </w:divBdr>
                                      <w:divsChild>
                                        <w:div w:id="119306388">
                                          <w:marLeft w:val="0"/>
                                          <w:marRight w:val="0"/>
                                          <w:marTop w:val="0"/>
                                          <w:marBottom w:val="0"/>
                                          <w:divBdr>
                                            <w:top w:val="none" w:sz="0" w:space="0" w:color="auto"/>
                                            <w:left w:val="none" w:sz="0" w:space="0" w:color="auto"/>
                                            <w:bottom w:val="none" w:sz="0" w:space="0" w:color="auto"/>
                                            <w:right w:val="none" w:sz="0" w:space="0" w:color="auto"/>
                                          </w:divBdr>
                                          <w:divsChild>
                                            <w:div w:id="414010714">
                                              <w:marLeft w:val="0"/>
                                              <w:marRight w:val="0"/>
                                              <w:marTop w:val="0"/>
                                              <w:marBottom w:val="0"/>
                                              <w:divBdr>
                                                <w:top w:val="none" w:sz="0" w:space="0" w:color="auto"/>
                                                <w:left w:val="none" w:sz="0" w:space="0" w:color="auto"/>
                                                <w:bottom w:val="none" w:sz="0" w:space="0" w:color="auto"/>
                                                <w:right w:val="none" w:sz="0" w:space="0" w:color="auto"/>
                                              </w:divBdr>
                                              <w:divsChild>
                                                <w:div w:id="1855723986">
                                                  <w:marLeft w:val="0"/>
                                                  <w:marRight w:val="0"/>
                                                  <w:marTop w:val="0"/>
                                                  <w:marBottom w:val="0"/>
                                                  <w:divBdr>
                                                    <w:top w:val="none" w:sz="0" w:space="0" w:color="auto"/>
                                                    <w:left w:val="none" w:sz="0" w:space="0" w:color="auto"/>
                                                    <w:bottom w:val="none" w:sz="0" w:space="0" w:color="auto"/>
                                                    <w:right w:val="none" w:sz="0" w:space="0" w:color="auto"/>
                                                  </w:divBdr>
                                                  <w:divsChild>
                                                    <w:div w:id="1365980914">
                                                      <w:marLeft w:val="0"/>
                                                      <w:marRight w:val="0"/>
                                                      <w:marTop w:val="0"/>
                                                      <w:marBottom w:val="0"/>
                                                      <w:divBdr>
                                                        <w:top w:val="single" w:sz="6" w:space="0" w:color="ABABAB"/>
                                                        <w:left w:val="single" w:sz="6" w:space="0" w:color="ABABAB"/>
                                                        <w:bottom w:val="none" w:sz="0" w:space="0" w:color="auto"/>
                                                        <w:right w:val="single" w:sz="6" w:space="0" w:color="ABABAB"/>
                                                      </w:divBdr>
                                                      <w:divsChild>
                                                        <w:div w:id="1941982119">
                                                          <w:marLeft w:val="0"/>
                                                          <w:marRight w:val="0"/>
                                                          <w:marTop w:val="0"/>
                                                          <w:marBottom w:val="0"/>
                                                          <w:divBdr>
                                                            <w:top w:val="none" w:sz="0" w:space="0" w:color="auto"/>
                                                            <w:left w:val="none" w:sz="0" w:space="0" w:color="auto"/>
                                                            <w:bottom w:val="none" w:sz="0" w:space="0" w:color="auto"/>
                                                            <w:right w:val="none" w:sz="0" w:space="0" w:color="auto"/>
                                                          </w:divBdr>
                                                          <w:divsChild>
                                                            <w:div w:id="374161128">
                                                              <w:marLeft w:val="0"/>
                                                              <w:marRight w:val="0"/>
                                                              <w:marTop w:val="0"/>
                                                              <w:marBottom w:val="0"/>
                                                              <w:divBdr>
                                                                <w:top w:val="none" w:sz="0" w:space="0" w:color="auto"/>
                                                                <w:left w:val="none" w:sz="0" w:space="0" w:color="auto"/>
                                                                <w:bottom w:val="none" w:sz="0" w:space="0" w:color="auto"/>
                                                                <w:right w:val="none" w:sz="0" w:space="0" w:color="auto"/>
                                                              </w:divBdr>
                                                              <w:divsChild>
                                                                <w:div w:id="642539874">
                                                                  <w:marLeft w:val="0"/>
                                                                  <w:marRight w:val="0"/>
                                                                  <w:marTop w:val="0"/>
                                                                  <w:marBottom w:val="0"/>
                                                                  <w:divBdr>
                                                                    <w:top w:val="none" w:sz="0" w:space="0" w:color="auto"/>
                                                                    <w:left w:val="none" w:sz="0" w:space="0" w:color="auto"/>
                                                                    <w:bottom w:val="none" w:sz="0" w:space="0" w:color="auto"/>
                                                                    <w:right w:val="none" w:sz="0" w:space="0" w:color="auto"/>
                                                                  </w:divBdr>
                                                                  <w:divsChild>
                                                                    <w:div w:id="1819803662">
                                                                      <w:marLeft w:val="0"/>
                                                                      <w:marRight w:val="0"/>
                                                                      <w:marTop w:val="0"/>
                                                                      <w:marBottom w:val="0"/>
                                                                      <w:divBdr>
                                                                        <w:top w:val="none" w:sz="0" w:space="0" w:color="auto"/>
                                                                        <w:left w:val="none" w:sz="0" w:space="0" w:color="auto"/>
                                                                        <w:bottom w:val="none" w:sz="0" w:space="0" w:color="auto"/>
                                                                        <w:right w:val="none" w:sz="0" w:space="0" w:color="auto"/>
                                                                      </w:divBdr>
                                                                      <w:divsChild>
                                                                        <w:div w:id="162084567">
                                                                          <w:marLeft w:val="0"/>
                                                                          <w:marRight w:val="0"/>
                                                                          <w:marTop w:val="0"/>
                                                                          <w:marBottom w:val="0"/>
                                                                          <w:divBdr>
                                                                            <w:top w:val="none" w:sz="0" w:space="0" w:color="auto"/>
                                                                            <w:left w:val="none" w:sz="0" w:space="0" w:color="auto"/>
                                                                            <w:bottom w:val="none" w:sz="0" w:space="0" w:color="auto"/>
                                                                            <w:right w:val="none" w:sz="0" w:space="0" w:color="auto"/>
                                                                          </w:divBdr>
                                                                          <w:divsChild>
                                                                            <w:div w:id="965621404">
                                                                              <w:marLeft w:val="0"/>
                                                                              <w:marRight w:val="0"/>
                                                                              <w:marTop w:val="0"/>
                                                                              <w:marBottom w:val="0"/>
                                                                              <w:divBdr>
                                                                                <w:top w:val="none" w:sz="0" w:space="0" w:color="auto"/>
                                                                                <w:left w:val="none" w:sz="0" w:space="0" w:color="auto"/>
                                                                                <w:bottom w:val="none" w:sz="0" w:space="0" w:color="auto"/>
                                                                                <w:right w:val="none" w:sz="0" w:space="0" w:color="auto"/>
                                                                              </w:divBdr>
                                                                              <w:divsChild>
                                                                                <w:div w:id="1563709398">
                                                                                  <w:marLeft w:val="0"/>
                                                                                  <w:marRight w:val="0"/>
                                                                                  <w:marTop w:val="0"/>
                                                                                  <w:marBottom w:val="0"/>
                                                                                  <w:divBdr>
                                                                                    <w:top w:val="none" w:sz="0" w:space="0" w:color="auto"/>
                                                                                    <w:left w:val="none" w:sz="0" w:space="0" w:color="auto"/>
                                                                                    <w:bottom w:val="none" w:sz="0" w:space="0" w:color="auto"/>
                                                                                    <w:right w:val="none" w:sz="0" w:space="0" w:color="auto"/>
                                                                                  </w:divBdr>
                                                                                </w:div>
                                                                                <w:div w:id="1747804131">
                                                                                  <w:marLeft w:val="0"/>
                                                                                  <w:marRight w:val="0"/>
                                                                                  <w:marTop w:val="0"/>
                                                                                  <w:marBottom w:val="0"/>
                                                                                  <w:divBdr>
                                                                                    <w:top w:val="none" w:sz="0" w:space="0" w:color="auto"/>
                                                                                    <w:left w:val="none" w:sz="0" w:space="0" w:color="auto"/>
                                                                                    <w:bottom w:val="none" w:sz="0" w:space="0" w:color="auto"/>
                                                                                    <w:right w:val="none" w:sz="0" w:space="0" w:color="auto"/>
                                                                                  </w:divBdr>
                                                                                </w:div>
                                                                                <w:div w:id="862551812">
                                                                                  <w:marLeft w:val="0"/>
                                                                                  <w:marRight w:val="0"/>
                                                                                  <w:marTop w:val="0"/>
                                                                                  <w:marBottom w:val="0"/>
                                                                                  <w:divBdr>
                                                                                    <w:top w:val="none" w:sz="0" w:space="0" w:color="auto"/>
                                                                                    <w:left w:val="none" w:sz="0" w:space="0" w:color="auto"/>
                                                                                    <w:bottom w:val="none" w:sz="0" w:space="0" w:color="auto"/>
                                                                                    <w:right w:val="none" w:sz="0" w:space="0" w:color="auto"/>
                                                                                  </w:divBdr>
                                                                                </w:div>
                                                                                <w:div w:id="1842234530">
                                                                                  <w:marLeft w:val="0"/>
                                                                                  <w:marRight w:val="0"/>
                                                                                  <w:marTop w:val="0"/>
                                                                                  <w:marBottom w:val="0"/>
                                                                                  <w:divBdr>
                                                                                    <w:top w:val="none" w:sz="0" w:space="0" w:color="auto"/>
                                                                                    <w:left w:val="none" w:sz="0" w:space="0" w:color="auto"/>
                                                                                    <w:bottom w:val="none" w:sz="0" w:space="0" w:color="auto"/>
                                                                                    <w:right w:val="none" w:sz="0" w:space="0" w:color="auto"/>
                                                                                  </w:divBdr>
                                                                                </w:div>
                                                                                <w:div w:id="234317795">
                                                                                  <w:marLeft w:val="0"/>
                                                                                  <w:marRight w:val="0"/>
                                                                                  <w:marTop w:val="0"/>
                                                                                  <w:marBottom w:val="0"/>
                                                                                  <w:divBdr>
                                                                                    <w:top w:val="none" w:sz="0" w:space="0" w:color="auto"/>
                                                                                    <w:left w:val="none" w:sz="0" w:space="0" w:color="auto"/>
                                                                                    <w:bottom w:val="none" w:sz="0" w:space="0" w:color="auto"/>
                                                                                    <w:right w:val="none" w:sz="0" w:space="0" w:color="auto"/>
                                                                                  </w:divBdr>
                                                                                </w:div>
                                                                                <w:div w:id="569460005">
                                                                                  <w:marLeft w:val="0"/>
                                                                                  <w:marRight w:val="0"/>
                                                                                  <w:marTop w:val="0"/>
                                                                                  <w:marBottom w:val="0"/>
                                                                                  <w:divBdr>
                                                                                    <w:top w:val="none" w:sz="0" w:space="0" w:color="auto"/>
                                                                                    <w:left w:val="none" w:sz="0" w:space="0" w:color="auto"/>
                                                                                    <w:bottom w:val="none" w:sz="0" w:space="0" w:color="auto"/>
                                                                                    <w:right w:val="none" w:sz="0" w:space="0" w:color="auto"/>
                                                                                  </w:divBdr>
                                                                                </w:div>
                                                                                <w:div w:id="1168865006">
                                                                                  <w:marLeft w:val="0"/>
                                                                                  <w:marRight w:val="0"/>
                                                                                  <w:marTop w:val="0"/>
                                                                                  <w:marBottom w:val="0"/>
                                                                                  <w:divBdr>
                                                                                    <w:top w:val="none" w:sz="0" w:space="0" w:color="auto"/>
                                                                                    <w:left w:val="none" w:sz="0" w:space="0" w:color="auto"/>
                                                                                    <w:bottom w:val="none" w:sz="0" w:space="0" w:color="auto"/>
                                                                                    <w:right w:val="none" w:sz="0" w:space="0" w:color="auto"/>
                                                                                  </w:divBdr>
                                                                                </w:div>
                                                                                <w:div w:id="629357851">
                                                                                  <w:marLeft w:val="0"/>
                                                                                  <w:marRight w:val="0"/>
                                                                                  <w:marTop w:val="0"/>
                                                                                  <w:marBottom w:val="0"/>
                                                                                  <w:divBdr>
                                                                                    <w:top w:val="none" w:sz="0" w:space="0" w:color="auto"/>
                                                                                    <w:left w:val="none" w:sz="0" w:space="0" w:color="auto"/>
                                                                                    <w:bottom w:val="none" w:sz="0" w:space="0" w:color="auto"/>
                                                                                    <w:right w:val="none" w:sz="0" w:space="0" w:color="auto"/>
                                                                                  </w:divBdr>
                                                                                </w:div>
                                                                                <w:div w:id="1312633048">
                                                                                  <w:marLeft w:val="0"/>
                                                                                  <w:marRight w:val="0"/>
                                                                                  <w:marTop w:val="0"/>
                                                                                  <w:marBottom w:val="0"/>
                                                                                  <w:divBdr>
                                                                                    <w:top w:val="none" w:sz="0" w:space="0" w:color="auto"/>
                                                                                    <w:left w:val="none" w:sz="0" w:space="0" w:color="auto"/>
                                                                                    <w:bottom w:val="none" w:sz="0" w:space="0" w:color="auto"/>
                                                                                    <w:right w:val="none" w:sz="0" w:space="0" w:color="auto"/>
                                                                                  </w:divBdr>
                                                                                </w:div>
                                                                                <w:div w:id="1469585719">
                                                                                  <w:marLeft w:val="0"/>
                                                                                  <w:marRight w:val="0"/>
                                                                                  <w:marTop w:val="0"/>
                                                                                  <w:marBottom w:val="0"/>
                                                                                  <w:divBdr>
                                                                                    <w:top w:val="none" w:sz="0" w:space="0" w:color="auto"/>
                                                                                    <w:left w:val="none" w:sz="0" w:space="0" w:color="auto"/>
                                                                                    <w:bottom w:val="none" w:sz="0" w:space="0" w:color="auto"/>
                                                                                    <w:right w:val="none" w:sz="0" w:space="0" w:color="auto"/>
                                                                                  </w:divBdr>
                                                                                </w:div>
                                                                                <w:div w:id="1571233205">
                                                                                  <w:marLeft w:val="0"/>
                                                                                  <w:marRight w:val="0"/>
                                                                                  <w:marTop w:val="0"/>
                                                                                  <w:marBottom w:val="0"/>
                                                                                  <w:divBdr>
                                                                                    <w:top w:val="none" w:sz="0" w:space="0" w:color="auto"/>
                                                                                    <w:left w:val="none" w:sz="0" w:space="0" w:color="auto"/>
                                                                                    <w:bottom w:val="none" w:sz="0" w:space="0" w:color="auto"/>
                                                                                    <w:right w:val="none" w:sz="0" w:space="0" w:color="auto"/>
                                                                                  </w:divBdr>
                                                                                </w:div>
                                                                                <w:div w:id="1003822563">
                                                                                  <w:marLeft w:val="0"/>
                                                                                  <w:marRight w:val="0"/>
                                                                                  <w:marTop w:val="0"/>
                                                                                  <w:marBottom w:val="0"/>
                                                                                  <w:divBdr>
                                                                                    <w:top w:val="none" w:sz="0" w:space="0" w:color="auto"/>
                                                                                    <w:left w:val="none" w:sz="0" w:space="0" w:color="auto"/>
                                                                                    <w:bottom w:val="none" w:sz="0" w:space="0" w:color="auto"/>
                                                                                    <w:right w:val="none" w:sz="0" w:space="0" w:color="auto"/>
                                                                                  </w:divBdr>
                                                                                </w:div>
                                                                                <w:div w:id="470051762">
                                                                                  <w:marLeft w:val="0"/>
                                                                                  <w:marRight w:val="0"/>
                                                                                  <w:marTop w:val="0"/>
                                                                                  <w:marBottom w:val="0"/>
                                                                                  <w:divBdr>
                                                                                    <w:top w:val="none" w:sz="0" w:space="0" w:color="auto"/>
                                                                                    <w:left w:val="none" w:sz="0" w:space="0" w:color="auto"/>
                                                                                    <w:bottom w:val="none" w:sz="0" w:space="0" w:color="auto"/>
                                                                                    <w:right w:val="none" w:sz="0" w:space="0" w:color="auto"/>
                                                                                  </w:divBdr>
                                                                                </w:div>
                                                                                <w:div w:id="758454494">
                                                                                  <w:marLeft w:val="0"/>
                                                                                  <w:marRight w:val="0"/>
                                                                                  <w:marTop w:val="0"/>
                                                                                  <w:marBottom w:val="0"/>
                                                                                  <w:divBdr>
                                                                                    <w:top w:val="none" w:sz="0" w:space="0" w:color="auto"/>
                                                                                    <w:left w:val="none" w:sz="0" w:space="0" w:color="auto"/>
                                                                                    <w:bottom w:val="none" w:sz="0" w:space="0" w:color="auto"/>
                                                                                    <w:right w:val="none" w:sz="0" w:space="0" w:color="auto"/>
                                                                                  </w:divBdr>
                                                                                </w:div>
                                                                                <w:div w:id="2103867781">
                                                                                  <w:marLeft w:val="0"/>
                                                                                  <w:marRight w:val="0"/>
                                                                                  <w:marTop w:val="0"/>
                                                                                  <w:marBottom w:val="0"/>
                                                                                  <w:divBdr>
                                                                                    <w:top w:val="none" w:sz="0" w:space="0" w:color="auto"/>
                                                                                    <w:left w:val="none" w:sz="0" w:space="0" w:color="auto"/>
                                                                                    <w:bottom w:val="none" w:sz="0" w:space="0" w:color="auto"/>
                                                                                    <w:right w:val="none" w:sz="0" w:space="0" w:color="auto"/>
                                                                                  </w:divBdr>
                                                                                </w:div>
                                                                                <w:div w:id="529954637">
                                                                                  <w:marLeft w:val="0"/>
                                                                                  <w:marRight w:val="0"/>
                                                                                  <w:marTop w:val="0"/>
                                                                                  <w:marBottom w:val="0"/>
                                                                                  <w:divBdr>
                                                                                    <w:top w:val="none" w:sz="0" w:space="0" w:color="auto"/>
                                                                                    <w:left w:val="none" w:sz="0" w:space="0" w:color="auto"/>
                                                                                    <w:bottom w:val="none" w:sz="0" w:space="0" w:color="auto"/>
                                                                                    <w:right w:val="none" w:sz="0" w:space="0" w:color="auto"/>
                                                                                  </w:divBdr>
                                                                                </w:div>
                                                                                <w:div w:id="1685087460">
                                                                                  <w:marLeft w:val="0"/>
                                                                                  <w:marRight w:val="0"/>
                                                                                  <w:marTop w:val="0"/>
                                                                                  <w:marBottom w:val="0"/>
                                                                                  <w:divBdr>
                                                                                    <w:top w:val="none" w:sz="0" w:space="0" w:color="auto"/>
                                                                                    <w:left w:val="none" w:sz="0" w:space="0" w:color="auto"/>
                                                                                    <w:bottom w:val="none" w:sz="0" w:space="0" w:color="auto"/>
                                                                                    <w:right w:val="none" w:sz="0" w:space="0" w:color="auto"/>
                                                                                  </w:divBdr>
                                                                                </w:div>
                                                                                <w:div w:id="486748592">
                                                                                  <w:marLeft w:val="0"/>
                                                                                  <w:marRight w:val="0"/>
                                                                                  <w:marTop w:val="0"/>
                                                                                  <w:marBottom w:val="0"/>
                                                                                  <w:divBdr>
                                                                                    <w:top w:val="none" w:sz="0" w:space="0" w:color="auto"/>
                                                                                    <w:left w:val="none" w:sz="0" w:space="0" w:color="auto"/>
                                                                                    <w:bottom w:val="none" w:sz="0" w:space="0" w:color="auto"/>
                                                                                    <w:right w:val="none" w:sz="0" w:space="0" w:color="auto"/>
                                                                                  </w:divBdr>
                                                                                </w:div>
                                                                                <w:div w:id="1075975191">
                                                                                  <w:marLeft w:val="0"/>
                                                                                  <w:marRight w:val="0"/>
                                                                                  <w:marTop w:val="0"/>
                                                                                  <w:marBottom w:val="0"/>
                                                                                  <w:divBdr>
                                                                                    <w:top w:val="none" w:sz="0" w:space="0" w:color="auto"/>
                                                                                    <w:left w:val="none" w:sz="0" w:space="0" w:color="auto"/>
                                                                                    <w:bottom w:val="none" w:sz="0" w:space="0" w:color="auto"/>
                                                                                    <w:right w:val="none" w:sz="0" w:space="0" w:color="auto"/>
                                                                                  </w:divBdr>
                                                                                </w:div>
                                                                                <w:div w:id="1040010972">
                                                                                  <w:marLeft w:val="0"/>
                                                                                  <w:marRight w:val="0"/>
                                                                                  <w:marTop w:val="0"/>
                                                                                  <w:marBottom w:val="0"/>
                                                                                  <w:divBdr>
                                                                                    <w:top w:val="none" w:sz="0" w:space="0" w:color="auto"/>
                                                                                    <w:left w:val="none" w:sz="0" w:space="0" w:color="auto"/>
                                                                                    <w:bottom w:val="none" w:sz="0" w:space="0" w:color="auto"/>
                                                                                    <w:right w:val="none" w:sz="0" w:space="0" w:color="auto"/>
                                                                                  </w:divBdr>
                                                                                </w:div>
                                                                                <w:div w:id="1877231524">
                                                                                  <w:marLeft w:val="0"/>
                                                                                  <w:marRight w:val="0"/>
                                                                                  <w:marTop w:val="0"/>
                                                                                  <w:marBottom w:val="0"/>
                                                                                  <w:divBdr>
                                                                                    <w:top w:val="none" w:sz="0" w:space="0" w:color="auto"/>
                                                                                    <w:left w:val="none" w:sz="0" w:space="0" w:color="auto"/>
                                                                                    <w:bottom w:val="none" w:sz="0" w:space="0" w:color="auto"/>
                                                                                    <w:right w:val="none" w:sz="0" w:space="0" w:color="auto"/>
                                                                                  </w:divBdr>
                                                                                </w:div>
                                                                                <w:div w:id="1812941225">
                                                                                  <w:marLeft w:val="0"/>
                                                                                  <w:marRight w:val="0"/>
                                                                                  <w:marTop w:val="0"/>
                                                                                  <w:marBottom w:val="0"/>
                                                                                  <w:divBdr>
                                                                                    <w:top w:val="none" w:sz="0" w:space="0" w:color="auto"/>
                                                                                    <w:left w:val="none" w:sz="0" w:space="0" w:color="auto"/>
                                                                                    <w:bottom w:val="none" w:sz="0" w:space="0" w:color="auto"/>
                                                                                    <w:right w:val="none" w:sz="0" w:space="0" w:color="auto"/>
                                                                                  </w:divBdr>
                                                                                </w:div>
                                                                                <w:div w:id="1884560332">
                                                                                  <w:marLeft w:val="0"/>
                                                                                  <w:marRight w:val="0"/>
                                                                                  <w:marTop w:val="0"/>
                                                                                  <w:marBottom w:val="0"/>
                                                                                  <w:divBdr>
                                                                                    <w:top w:val="none" w:sz="0" w:space="0" w:color="auto"/>
                                                                                    <w:left w:val="none" w:sz="0" w:space="0" w:color="auto"/>
                                                                                    <w:bottom w:val="none" w:sz="0" w:space="0" w:color="auto"/>
                                                                                    <w:right w:val="none" w:sz="0" w:space="0" w:color="auto"/>
                                                                                  </w:divBdr>
                                                                                </w:div>
                                                                                <w:div w:id="1656564971">
                                                                                  <w:marLeft w:val="0"/>
                                                                                  <w:marRight w:val="0"/>
                                                                                  <w:marTop w:val="0"/>
                                                                                  <w:marBottom w:val="0"/>
                                                                                  <w:divBdr>
                                                                                    <w:top w:val="none" w:sz="0" w:space="0" w:color="auto"/>
                                                                                    <w:left w:val="none" w:sz="0" w:space="0" w:color="auto"/>
                                                                                    <w:bottom w:val="none" w:sz="0" w:space="0" w:color="auto"/>
                                                                                    <w:right w:val="none" w:sz="0" w:space="0" w:color="auto"/>
                                                                                  </w:divBdr>
                                                                                </w:div>
                                                                                <w:div w:id="1454906418">
                                                                                  <w:marLeft w:val="0"/>
                                                                                  <w:marRight w:val="0"/>
                                                                                  <w:marTop w:val="0"/>
                                                                                  <w:marBottom w:val="0"/>
                                                                                  <w:divBdr>
                                                                                    <w:top w:val="none" w:sz="0" w:space="0" w:color="auto"/>
                                                                                    <w:left w:val="none" w:sz="0" w:space="0" w:color="auto"/>
                                                                                    <w:bottom w:val="none" w:sz="0" w:space="0" w:color="auto"/>
                                                                                    <w:right w:val="none" w:sz="0" w:space="0" w:color="auto"/>
                                                                                  </w:divBdr>
                                                                                </w:div>
                                                                                <w:div w:id="952519109">
                                                                                  <w:marLeft w:val="0"/>
                                                                                  <w:marRight w:val="0"/>
                                                                                  <w:marTop w:val="0"/>
                                                                                  <w:marBottom w:val="0"/>
                                                                                  <w:divBdr>
                                                                                    <w:top w:val="none" w:sz="0" w:space="0" w:color="auto"/>
                                                                                    <w:left w:val="none" w:sz="0" w:space="0" w:color="auto"/>
                                                                                    <w:bottom w:val="none" w:sz="0" w:space="0" w:color="auto"/>
                                                                                    <w:right w:val="none" w:sz="0" w:space="0" w:color="auto"/>
                                                                                  </w:divBdr>
                                                                                </w:div>
                                                                                <w:div w:id="62003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401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tulloch@scottishlibraries.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cottishlibraries.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cottishlibraries.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hyperlink" Target="mailto:p.tulloch@scottishlibraries.org"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tulloch@scottishlibra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B1155386089F4BA00505FBD6965C23" ma:contentTypeVersion="5" ma:contentTypeDescription="Create a new document." ma:contentTypeScope="" ma:versionID="5b61559950aee4158abf5fd5e19b85d1">
  <xsd:schema xmlns:xsd="http://www.w3.org/2001/XMLSchema" xmlns:xs="http://www.w3.org/2001/XMLSchema" xmlns:p="http://schemas.microsoft.com/office/2006/metadata/properties" xmlns:ns3="07648acd-7163-4baf-8312-caa79c2bf64d" targetNamespace="http://schemas.microsoft.com/office/2006/metadata/properties" ma:root="true" ma:fieldsID="e7ccfdceef8c59e37213637f4fb6277f" ns3:_="">
    <xsd:import namespace="07648acd-7163-4baf-8312-caa79c2bf6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648acd-7163-4baf-8312-caa79c2bf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BD1ECC-BB70-4558-8A26-E882F460B2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80B4C2-D782-4658-A259-6EE512C0EB44}">
  <ds:schemaRefs>
    <ds:schemaRef ds:uri="http://schemas.microsoft.com/sharepoint/v3/contenttype/forms"/>
  </ds:schemaRefs>
</ds:datastoreItem>
</file>

<file path=customXml/itemProps3.xml><?xml version="1.0" encoding="utf-8"?>
<ds:datastoreItem xmlns:ds="http://schemas.openxmlformats.org/officeDocument/2006/customXml" ds:itemID="{9CCB6DEC-0A63-4310-831F-F51D4A377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648acd-7163-4baf-8312-caa79c2bf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1840</Words>
  <Characters>10491</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PamelaT</dc:creator>
  <cp:keywords/>
  <dc:description/>
  <cp:lastModifiedBy>Karen Pepin</cp:lastModifiedBy>
  <cp:revision>2</cp:revision>
  <cp:lastPrinted>2019-08-01T14:00:00Z</cp:lastPrinted>
  <dcterms:created xsi:type="dcterms:W3CDTF">2021-11-18T14:23:00Z</dcterms:created>
  <dcterms:modified xsi:type="dcterms:W3CDTF">2021-11-18T14:23:00Z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0x01010076B1155386089F4BA00505FBD6965C23</vt:lpwstr>
  </property>
</Properties>
</file>